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27424" w14:textId="664C3E6D" w:rsidR="00D15D37" w:rsidRDefault="0058715E" w:rsidP="001D3B58">
      <w:pPr>
        <w:autoSpaceDE w:val="0"/>
        <w:autoSpaceDN w:val="0"/>
        <w:adjustRightInd w:val="0"/>
        <w:spacing w:line="360" w:lineRule="auto"/>
        <w:jc w:val="both"/>
        <w:rPr>
          <w:rFonts w:cstheme="minorHAnsi"/>
          <w:lang w:val="pl-PL"/>
        </w:rPr>
      </w:pPr>
      <w:r w:rsidRPr="0058715E">
        <w:rPr>
          <w:rFonts w:cstheme="minorHAnsi"/>
          <w:lang w:val="pl-PL"/>
        </w:rPr>
        <w:t>Z</w:t>
      </w:r>
      <w:r>
        <w:rPr>
          <w:rFonts w:cstheme="minorHAnsi"/>
          <w:lang w:val="pl-PL"/>
        </w:rPr>
        <w:t xml:space="preserve">ałącznik nr 5 do Zapytania </w:t>
      </w:r>
      <w:r w:rsidR="00783AD6">
        <w:rPr>
          <w:rFonts w:cstheme="minorHAnsi"/>
          <w:lang w:val="pl-PL"/>
        </w:rPr>
        <w:t>O</w:t>
      </w:r>
      <w:r>
        <w:rPr>
          <w:rFonts w:cstheme="minorHAnsi"/>
          <w:lang w:val="pl-PL"/>
        </w:rPr>
        <w:t>fertowego nr WZP.261.119.2026.JO</w:t>
      </w:r>
    </w:p>
    <w:p w14:paraId="7C43E126" w14:textId="77777777" w:rsidR="00783AD6" w:rsidRPr="0058715E" w:rsidRDefault="00783AD6" w:rsidP="001D3B58">
      <w:pPr>
        <w:autoSpaceDE w:val="0"/>
        <w:autoSpaceDN w:val="0"/>
        <w:adjustRightInd w:val="0"/>
        <w:spacing w:line="360" w:lineRule="auto"/>
        <w:jc w:val="both"/>
        <w:rPr>
          <w:rFonts w:cstheme="minorHAnsi"/>
          <w:lang w:val="pl-PL"/>
        </w:rPr>
      </w:pPr>
    </w:p>
    <w:p w14:paraId="3239E8D5" w14:textId="5B43D0DF" w:rsidR="002145C2" w:rsidRDefault="002145C2" w:rsidP="001D3B58">
      <w:pPr>
        <w:keepNext/>
        <w:spacing w:line="360" w:lineRule="auto"/>
        <w:jc w:val="center"/>
        <w:rPr>
          <w:rFonts w:cstheme="minorHAnsi"/>
          <w:b/>
          <w:bCs/>
          <w:lang w:val="pl-PL"/>
        </w:rPr>
      </w:pPr>
      <w:r w:rsidRPr="00911D7D">
        <w:rPr>
          <w:rFonts w:cstheme="minorHAnsi"/>
          <w:b/>
          <w:bCs/>
          <w:lang w:val="pl-PL"/>
        </w:rPr>
        <w:t>Umowa nr ..…/WUP/</w:t>
      </w:r>
      <w:r w:rsidR="001A3635" w:rsidRPr="00911D7D">
        <w:rPr>
          <w:rFonts w:cstheme="minorHAnsi"/>
          <w:b/>
          <w:bCs/>
          <w:lang w:val="pl-PL"/>
        </w:rPr>
        <w:t>………./202</w:t>
      </w:r>
      <w:r w:rsidR="003D0C1C" w:rsidRPr="00911D7D">
        <w:rPr>
          <w:rFonts w:cstheme="minorHAnsi"/>
          <w:b/>
          <w:bCs/>
          <w:lang w:val="pl-PL"/>
        </w:rPr>
        <w:t>6</w:t>
      </w:r>
      <w:r w:rsidR="00E43B3B" w:rsidRPr="00911D7D">
        <w:rPr>
          <w:rFonts w:cstheme="minorHAnsi"/>
          <w:b/>
          <w:bCs/>
          <w:lang w:val="pl-PL"/>
        </w:rPr>
        <w:t>/</w:t>
      </w:r>
      <w:r w:rsidR="00CC6C36" w:rsidRPr="00911D7D">
        <w:rPr>
          <w:rFonts w:cstheme="minorHAnsi"/>
          <w:b/>
          <w:bCs/>
          <w:lang w:val="pl-PL"/>
        </w:rPr>
        <w:t>B/</w:t>
      </w:r>
      <w:r w:rsidR="001A3635" w:rsidRPr="00911D7D">
        <w:rPr>
          <w:rFonts w:cstheme="minorHAnsi"/>
          <w:b/>
          <w:bCs/>
          <w:lang w:val="pl-PL"/>
        </w:rPr>
        <w:t>FP/</w:t>
      </w:r>
      <w:r w:rsidR="00AF0902" w:rsidRPr="00911D7D">
        <w:rPr>
          <w:rFonts w:cstheme="minorHAnsi"/>
          <w:b/>
          <w:bCs/>
          <w:lang w:val="pl-PL"/>
        </w:rPr>
        <w:t>FGŚP</w:t>
      </w:r>
      <w:r w:rsidR="007A0ED6" w:rsidRPr="00911D7D">
        <w:rPr>
          <w:rFonts w:cstheme="minorHAnsi"/>
          <w:b/>
          <w:bCs/>
          <w:lang w:val="pl-PL"/>
        </w:rPr>
        <w:t>/</w:t>
      </w:r>
      <w:r w:rsidR="00E43B3B" w:rsidRPr="00911D7D">
        <w:rPr>
          <w:rFonts w:cstheme="minorHAnsi"/>
          <w:b/>
          <w:bCs/>
          <w:lang w:val="pl-PL"/>
        </w:rPr>
        <w:t>WSR /………… - projek</w:t>
      </w:r>
      <w:r w:rsidRPr="00911D7D">
        <w:rPr>
          <w:rFonts w:cstheme="minorHAnsi"/>
          <w:b/>
          <w:bCs/>
          <w:lang w:val="pl-PL"/>
        </w:rPr>
        <w:t>t umowy</w:t>
      </w:r>
    </w:p>
    <w:p w14:paraId="2383B82B" w14:textId="27CD46A4" w:rsidR="00D15D37" w:rsidRPr="00D15D37" w:rsidRDefault="00D15D37" w:rsidP="00D15D37">
      <w:pPr>
        <w:keepNext/>
        <w:tabs>
          <w:tab w:val="right" w:leader="dot" w:pos="426"/>
        </w:tabs>
        <w:spacing w:before="240" w:line="360" w:lineRule="auto"/>
        <w:rPr>
          <w:rFonts w:ascii="Calibri" w:eastAsia="Calibri" w:hAnsi="Calibri" w:cs="Calibri"/>
          <w:lang w:val="pl-PL"/>
        </w:rPr>
      </w:pPr>
      <w:r w:rsidRPr="00D15D37">
        <w:rPr>
          <w:rFonts w:ascii="Calibri" w:eastAsia="Calibri" w:hAnsi="Calibri" w:cs="Calibri"/>
          <w:lang w:val="pl-PL"/>
        </w:rPr>
        <w:t>W rezultacie przeprowadzenia przez Zamawiającego postępowania o udzielenie zamówienia wyłączonego z obowiązku stosowania ustawy z dnia 11 września 2019 r. Prawo zamówień publicznych (Dz.U. z 2024 r. poz. 1320</w:t>
      </w:r>
      <w:r>
        <w:rPr>
          <w:rFonts w:ascii="Calibri" w:eastAsia="Calibri" w:hAnsi="Calibri" w:cs="Calibri"/>
          <w:lang w:val="pl-PL"/>
        </w:rPr>
        <w:t xml:space="preserve"> z późn. zm.</w:t>
      </w:r>
      <w:r w:rsidRPr="00D15D37">
        <w:rPr>
          <w:rFonts w:ascii="Calibri" w:eastAsia="Calibri" w:hAnsi="Calibri" w:cs="Calibri"/>
          <w:lang w:val="pl-PL"/>
        </w:rPr>
        <w:t xml:space="preserve">),  </w:t>
      </w:r>
    </w:p>
    <w:p w14:paraId="0F3D0A4A" w14:textId="77777777" w:rsidR="00D15D37" w:rsidRPr="00D15D37" w:rsidRDefault="00D15D37" w:rsidP="00D15D37">
      <w:pPr>
        <w:keepNext/>
        <w:tabs>
          <w:tab w:val="left" w:leader="dot" w:pos="709"/>
          <w:tab w:val="right" w:leader="dot" w:pos="1843"/>
        </w:tabs>
        <w:spacing w:line="360" w:lineRule="auto"/>
        <w:rPr>
          <w:rFonts w:ascii="Calibri" w:eastAsia="Calibri" w:hAnsi="Calibri" w:cs="Calibri"/>
          <w:lang w:val="pl-PL"/>
        </w:rPr>
      </w:pPr>
      <w:r w:rsidRPr="00D15D37">
        <w:rPr>
          <w:rFonts w:ascii="Calibri" w:eastAsia="Calibri" w:hAnsi="Calibri" w:cs="Calibri"/>
          <w:lang w:val="pl-PL"/>
        </w:rPr>
        <w:t xml:space="preserve">w dniu </w:t>
      </w:r>
      <w:r w:rsidRPr="00D15D37">
        <w:rPr>
          <w:rFonts w:ascii="Calibri" w:eastAsia="Calibri" w:hAnsi="Calibri" w:cs="Calibri"/>
          <w:lang w:val="pl-PL"/>
        </w:rPr>
        <w:tab/>
        <w:t>………………………….. 2026 r. w Warszawie zostaje zawarta umowa pomiędzy:</w:t>
      </w:r>
    </w:p>
    <w:p w14:paraId="03A42000" w14:textId="148DF178" w:rsidR="002145C2" w:rsidRPr="00911D7D" w:rsidRDefault="002145C2" w:rsidP="001D3B58">
      <w:pPr>
        <w:keepNext/>
        <w:spacing w:line="360" w:lineRule="auto"/>
        <w:jc w:val="both"/>
        <w:rPr>
          <w:rFonts w:cstheme="minorHAnsi"/>
          <w:b/>
          <w:lang w:val="pl-PL"/>
        </w:rPr>
      </w:pPr>
      <w:r w:rsidRPr="00911D7D">
        <w:rPr>
          <w:rFonts w:cstheme="minorHAnsi"/>
          <w:b/>
          <w:lang w:val="pl-PL"/>
        </w:rPr>
        <w:t>Województwem Mazowieckim, ul. Jagiellońska 26, 03-71</w:t>
      </w:r>
      <w:r w:rsidR="001D3B58" w:rsidRPr="00911D7D">
        <w:rPr>
          <w:rFonts w:cstheme="minorHAnsi"/>
          <w:b/>
          <w:lang w:val="pl-PL"/>
        </w:rPr>
        <w:t>9 Warszawa,</w:t>
      </w:r>
      <w:r w:rsidR="00027CD1" w:rsidRPr="00911D7D">
        <w:rPr>
          <w:rFonts w:cstheme="minorHAnsi"/>
          <w:b/>
          <w:lang w:val="pl-PL"/>
        </w:rPr>
        <w:t xml:space="preserve"> </w:t>
      </w:r>
      <w:r w:rsidRPr="00911D7D">
        <w:rPr>
          <w:rFonts w:cstheme="minorHAnsi"/>
          <w:b/>
          <w:lang w:val="pl-PL"/>
        </w:rPr>
        <w:t>NIP: 1132453940, jako NABYWCĄ,</w:t>
      </w:r>
    </w:p>
    <w:p w14:paraId="4A6C562C" w14:textId="77777777" w:rsidR="002145C2" w:rsidRPr="00911D7D" w:rsidRDefault="002145C2" w:rsidP="001D3B58">
      <w:pPr>
        <w:keepNext/>
        <w:spacing w:line="360" w:lineRule="auto"/>
        <w:jc w:val="both"/>
        <w:rPr>
          <w:rFonts w:cstheme="minorHAnsi"/>
          <w:lang w:val="pl-PL"/>
        </w:rPr>
      </w:pPr>
      <w:r w:rsidRPr="00911D7D">
        <w:rPr>
          <w:rFonts w:cstheme="minorHAnsi"/>
          <w:b/>
          <w:bCs/>
          <w:lang w:val="pl-PL"/>
        </w:rPr>
        <w:t>Wojewódzkim Urzędem Pracy w Warszawie</w:t>
      </w:r>
      <w:r w:rsidRPr="00911D7D">
        <w:rPr>
          <w:rFonts w:cstheme="minorHAnsi"/>
          <w:b/>
          <w:lang w:val="pl-PL"/>
        </w:rPr>
        <w:t>, ul. Chłodna 52, 00-872 Warszawa,</w:t>
      </w:r>
    </w:p>
    <w:p w14:paraId="3932BC56" w14:textId="23B99247" w:rsidR="002145C2" w:rsidRPr="00911D7D" w:rsidRDefault="002145C2" w:rsidP="001D3B58">
      <w:pPr>
        <w:keepNext/>
        <w:spacing w:line="360" w:lineRule="auto"/>
        <w:jc w:val="both"/>
        <w:rPr>
          <w:rFonts w:cstheme="minorHAnsi"/>
          <w:b/>
          <w:lang w:val="pl-PL"/>
        </w:rPr>
      </w:pPr>
      <w:r w:rsidRPr="00911D7D">
        <w:rPr>
          <w:rFonts w:cstheme="minorHAnsi"/>
          <w:lang w:val="pl-PL"/>
        </w:rPr>
        <w:t xml:space="preserve">jako </w:t>
      </w:r>
      <w:r w:rsidRPr="00911D7D">
        <w:rPr>
          <w:rFonts w:cstheme="minorHAnsi"/>
          <w:b/>
          <w:lang w:val="pl-PL"/>
        </w:rPr>
        <w:t>ODBIORCĄ,</w:t>
      </w:r>
    </w:p>
    <w:p w14:paraId="2A0C5BD3" w14:textId="77777777" w:rsidR="00AF0902" w:rsidRPr="00911D7D" w:rsidRDefault="00AF0902" w:rsidP="00AF0902">
      <w:pPr>
        <w:keepNext/>
        <w:spacing w:line="360" w:lineRule="auto"/>
        <w:jc w:val="both"/>
        <w:rPr>
          <w:rFonts w:cstheme="minorHAnsi"/>
          <w:lang w:val="pl-PL"/>
        </w:rPr>
      </w:pPr>
      <w:r w:rsidRPr="00911D7D">
        <w:rPr>
          <w:rFonts w:cstheme="minorHAnsi"/>
          <w:lang w:val="pl-PL"/>
        </w:rPr>
        <w:t>reprezentowanym przez:</w:t>
      </w:r>
    </w:p>
    <w:p w14:paraId="38F46880" w14:textId="27878821" w:rsidR="00AF0902" w:rsidRPr="00911D7D" w:rsidRDefault="00AF0902" w:rsidP="00AF0902">
      <w:pPr>
        <w:keepNext/>
        <w:spacing w:line="360" w:lineRule="auto"/>
        <w:jc w:val="both"/>
        <w:rPr>
          <w:rFonts w:cstheme="minorHAnsi"/>
          <w:b/>
          <w:lang w:val="pl-PL"/>
        </w:rPr>
      </w:pPr>
      <w:r w:rsidRPr="00911D7D">
        <w:rPr>
          <w:rFonts w:cstheme="minorHAnsi"/>
          <w:b/>
          <w:lang w:val="pl-PL"/>
        </w:rPr>
        <w:t>Panią  Emilię Jędrej  –</w:t>
      </w:r>
      <w:r w:rsidR="00936519" w:rsidRPr="00911D7D">
        <w:rPr>
          <w:rFonts w:cstheme="minorHAnsi"/>
          <w:b/>
          <w:lang w:val="pl-PL"/>
        </w:rPr>
        <w:t xml:space="preserve"> Zastępcę </w:t>
      </w:r>
      <w:r w:rsidRPr="00911D7D">
        <w:rPr>
          <w:rFonts w:cstheme="minorHAnsi"/>
          <w:b/>
          <w:lang w:val="pl-PL"/>
        </w:rPr>
        <w:t>Dyr</w:t>
      </w:r>
      <w:r w:rsidR="00936519" w:rsidRPr="00911D7D">
        <w:rPr>
          <w:rFonts w:cstheme="minorHAnsi"/>
          <w:b/>
          <w:lang w:val="pl-PL"/>
        </w:rPr>
        <w:t>e</w:t>
      </w:r>
      <w:r w:rsidRPr="00911D7D">
        <w:rPr>
          <w:rFonts w:cstheme="minorHAnsi"/>
          <w:b/>
          <w:lang w:val="pl-PL"/>
        </w:rPr>
        <w:t xml:space="preserve">ktora  ds. Funduszy Europejskich i Rozwoju Zawodowego  </w:t>
      </w:r>
      <w:r w:rsidRPr="00911D7D">
        <w:rPr>
          <w:rFonts w:cstheme="minorHAnsi"/>
          <w:lang w:val="pl-PL"/>
        </w:rPr>
        <w:t xml:space="preserve">w Wojewódzkim Urzędzie Pracy w Warszawie </w:t>
      </w:r>
    </w:p>
    <w:p w14:paraId="1B5305F3" w14:textId="52A90367" w:rsidR="00AF0902" w:rsidRPr="00911D7D" w:rsidRDefault="00AF0902" w:rsidP="00AF0902">
      <w:pPr>
        <w:keepNext/>
        <w:spacing w:line="360" w:lineRule="auto"/>
        <w:jc w:val="both"/>
        <w:rPr>
          <w:rFonts w:cstheme="minorHAnsi"/>
          <w:lang w:val="pl-PL"/>
        </w:rPr>
      </w:pPr>
      <w:r w:rsidRPr="00911D7D">
        <w:rPr>
          <w:rFonts w:cstheme="minorHAnsi"/>
          <w:lang w:val="pl-PL"/>
        </w:rPr>
        <w:t xml:space="preserve">na podstawie upoważnienia udzielonego przez </w:t>
      </w:r>
      <w:r w:rsidRPr="00911D7D">
        <w:rPr>
          <w:rFonts w:cstheme="minorHAnsi"/>
          <w:b/>
          <w:lang w:val="pl-PL"/>
        </w:rPr>
        <w:t>Pana Tomasza Sieradza – Dyrektora</w:t>
      </w:r>
      <w:r w:rsidRPr="00911D7D">
        <w:rPr>
          <w:rFonts w:cstheme="minorHAnsi"/>
          <w:lang w:val="pl-PL"/>
        </w:rPr>
        <w:t xml:space="preserve"> Wojewódzkiego Urzędu Pracy w Warszawie, </w:t>
      </w:r>
    </w:p>
    <w:p w14:paraId="212D847D" w14:textId="23A77377" w:rsidR="00AF0902" w:rsidRPr="00911D7D" w:rsidRDefault="00AF0902" w:rsidP="00AF0902">
      <w:pPr>
        <w:keepNext/>
        <w:spacing w:line="360" w:lineRule="auto"/>
        <w:jc w:val="both"/>
        <w:rPr>
          <w:rFonts w:cstheme="minorHAnsi"/>
          <w:lang w:val="pl-PL"/>
        </w:rPr>
      </w:pPr>
      <w:r w:rsidRPr="00911D7D">
        <w:rPr>
          <w:rFonts w:cstheme="minorHAnsi"/>
          <w:lang w:val="pl-PL"/>
        </w:rPr>
        <w:t xml:space="preserve">zwanym dalej </w:t>
      </w:r>
      <w:r w:rsidRPr="00911D7D">
        <w:rPr>
          <w:rFonts w:cstheme="minorHAnsi"/>
          <w:b/>
          <w:lang w:val="pl-PL"/>
        </w:rPr>
        <w:t>Zamawiającym,</w:t>
      </w:r>
      <w:r w:rsidRPr="00911D7D">
        <w:rPr>
          <w:rFonts w:cstheme="minorHAnsi"/>
          <w:lang w:val="pl-PL"/>
        </w:rPr>
        <w:t xml:space="preserve"> </w:t>
      </w:r>
    </w:p>
    <w:p w14:paraId="598754B9" w14:textId="77777777" w:rsidR="002145C2" w:rsidRPr="00911D7D" w:rsidRDefault="002145C2" w:rsidP="001D3B58">
      <w:pPr>
        <w:suppressAutoHyphens/>
        <w:autoSpaceDN w:val="0"/>
        <w:spacing w:line="360" w:lineRule="auto"/>
        <w:jc w:val="both"/>
        <w:textAlignment w:val="baseline"/>
        <w:rPr>
          <w:rFonts w:cstheme="minorHAnsi"/>
          <w:lang w:val="pl-PL"/>
        </w:rPr>
      </w:pPr>
      <w:r w:rsidRPr="00911D7D">
        <w:rPr>
          <w:rFonts w:cstheme="minorHAnsi"/>
          <w:lang w:val="pl-PL"/>
        </w:rPr>
        <w:t>a :</w:t>
      </w:r>
    </w:p>
    <w:p w14:paraId="37CA14A6" w14:textId="77777777" w:rsidR="002145C2" w:rsidRPr="00911D7D" w:rsidRDefault="002145C2" w:rsidP="001D3B58">
      <w:pPr>
        <w:tabs>
          <w:tab w:val="right" w:leader="dot" w:pos="7230"/>
        </w:tabs>
        <w:suppressAutoHyphens/>
        <w:autoSpaceDN w:val="0"/>
        <w:spacing w:line="360" w:lineRule="auto"/>
        <w:jc w:val="both"/>
        <w:textAlignment w:val="baseline"/>
        <w:rPr>
          <w:rFonts w:cstheme="minorHAnsi"/>
          <w:lang w:val="pl-PL"/>
        </w:rPr>
      </w:pPr>
      <w:r w:rsidRPr="00911D7D">
        <w:rPr>
          <w:rFonts w:cstheme="minorHAnsi"/>
          <w:lang w:val="pl-PL"/>
        </w:rPr>
        <w:t xml:space="preserve">firmą </w:t>
      </w:r>
      <w:r w:rsidRPr="00911D7D">
        <w:rPr>
          <w:rFonts w:cstheme="minorHAnsi"/>
          <w:lang w:val="pl-PL"/>
        </w:rPr>
        <w:tab/>
      </w:r>
    </w:p>
    <w:p w14:paraId="5E86FD2B" w14:textId="77777777" w:rsidR="002145C2" w:rsidRPr="00911D7D" w:rsidRDefault="002145C2" w:rsidP="001D3B58">
      <w:pPr>
        <w:tabs>
          <w:tab w:val="right" w:leader="dot" w:pos="1219"/>
          <w:tab w:val="right" w:leader="dot" w:pos="7230"/>
        </w:tabs>
        <w:suppressAutoHyphens/>
        <w:autoSpaceDN w:val="0"/>
        <w:spacing w:line="360" w:lineRule="auto"/>
        <w:jc w:val="both"/>
        <w:textAlignment w:val="baseline"/>
        <w:rPr>
          <w:rFonts w:cstheme="minorHAnsi"/>
          <w:lang w:val="pl-PL"/>
        </w:rPr>
      </w:pPr>
      <w:r w:rsidRPr="00911D7D">
        <w:rPr>
          <w:rFonts w:cstheme="minorHAnsi"/>
          <w:lang w:val="pl-PL"/>
        </w:rPr>
        <w:t>z siedzibą w</w:t>
      </w:r>
      <w:r w:rsidRPr="00911D7D">
        <w:rPr>
          <w:rFonts w:cstheme="minorHAnsi"/>
          <w:lang w:val="pl-PL"/>
        </w:rPr>
        <w:tab/>
      </w:r>
      <w:r w:rsidRPr="00911D7D">
        <w:rPr>
          <w:rFonts w:cstheme="minorHAnsi"/>
          <w:lang w:val="pl-PL"/>
        </w:rPr>
        <w:tab/>
      </w:r>
      <w:r w:rsidRPr="00911D7D">
        <w:rPr>
          <w:rFonts w:cstheme="minorHAnsi"/>
          <w:lang w:val="pl-PL"/>
        </w:rPr>
        <w:tab/>
        <w:t xml:space="preserve"> </w:t>
      </w:r>
    </w:p>
    <w:p w14:paraId="7BAB44CB" w14:textId="77777777" w:rsidR="002145C2" w:rsidRPr="00911D7D" w:rsidRDefault="002145C2" w:rsidP="001D3B58">
      <w:pPr>
        <w:tabs>
          <w:tab w:val="left" w:leader="dot" w:pos="851"/>
          <w:tab w:val="left" w:leader="dot" w:pos="3402"/>
          <w:tab w:val="left" w:pos="3969"/>
          <w:tab w:val="left" w:leader="dot" w:pos="7230"/>
        </w:tabs>
        <w:suppressAutoHyphens/>
        <w:autoSpaceDN w:val="0"/>
        <w:spacing w:line="360" w:lineRule="auto"/>
        <w:jc w:val="both"/>
        <w:textAlignment w:val="baseline"/>
        <w:rPr>
          <w:rFonts w:cstheme="minorHAnsi"/>
          <w:lang w:val="pl-PL"/>
        </w:rPr>
      </w:pPr>
      <w:r w:rsidRPr="00911D7D">
        <w:rPr>
          <w:rFonts w:cstheme="minorHAnsi"/>
          <w:lang w:val="pl-PL"/>
        </w:rPr>
        <w:t xml:space="preserve">przy ul. </w:t>
      </w:r>
      <w:r w:rsidRPr="00911D7D">
        <w:rPr>
          <w:rFonts w:cstheme="minorHAnsi"/>
          <w:lang w:val="pl-PL"/>
        </w:rPr>
        <w:tab/>
      </w:r>
      <w:r w:rsidRPr="00911D7D">
        <w:rPr>
          <w:rFonts w:cstheme="minorHAnsi"/>
          <w:lang w:val="pl-PL"/>
        </w:rPr>
        <w:tab/>
        <w:t xml:space="preserve">00-000 </w:t>
      </w:r>
      <w:r w:rsidRPr="00911D7D">
        <w:rPr>
          <w:rFonts w:cstheme="minorHAnsi"/>
          <w:lang w:val="pl-PL"/>
        </w:rPr>
        <w:tab/>
      </w:r>
    </w:p>
    <w:p w14:paraId="747B0858" w14:textId="77777777" w:rsidR="002145C2" w:rsidRPr="00911D7D" w:rsidRDefault="002145C2" w:rsidP="001D3B58">
      <w:pPr>
        <w:tabs>
          <w:tab w:val="right" w:leader="dot" w:pos="8080"/>
        </w:tabs>
        <w:suppressAutoHyphens/>
        <w:autoSpaceDN w:val="0"/>
        <w:spacing w:line="360" w:lineRule="auto"/>
        <w:jc w:val="both"/>
        <w:textAlignment w:val="baseline"/>
        <w:rPr>
          <w:rFonts w:cstheme="minorHAnsi"/>
          <w:lang w:val="pl-PL"/>
        </w:rPr>
      </w:pPr>
      <w:r w:rsidRPr="00911D7D">
        <w:rPr>
          <w:rFonts w:cstheme="minorHAnsi"/>
          <w:lang w:val="pl-PL"/>
        </w:rPr>
        <w:t xml:space="preserve">wpisaną do Krajowego Rejestru Sądowego pod numerem KRS: </w:t>
      </w:r>
      <w:r w:rsidRPr="00911D7D">
        <w:rPr>
          <w:rFonts w:cstheme="minorHAnsi"/>
          <w:lang w:val="pl-PL"/>
        </w:rPr>
        <w:tab/>
      </w:r>
    </w:p>
    <w:p w14:paraId="2EFC07B0" w14:textId="77777777" w:rsidR="002145C2" w:rsidRPr="00911D7D" w:rsidRDefault="002145C2" w:rsidP="001D3B58">
      <w:pPr>
        <w:tabs>
          <w:tab w:val="right" w:leader="dot" w:pos="4111"/>
          <w:tab w:val="left" w:leader="dot" w:pos="6804"/>
        </w:tabs>
        <w:suppressAutoHyphens/>
        <w:autoSpaceDN w:val="0"/>
        <w:spacing w:line="360" w:lineRule="auto"/>
        <w:jc w:val="both"/>
        <w:textAlignment w:val="baseline"/>
        <w:rPr>
          <w:rFonts w:cstheme="minorHAnsi"/>
          <w:lang w:val="pl-PL"/>
        </w:rPr>
      </w:pPr>
      <w:r w:rsidRPr="00911D7D">
        <w:rPr>
          <w:rFonts w:cstheme="minorHAnsi"/>
          <w:lang w:val="pl-PL"/>
        </w:rPr>
        <w:t>NIP:</w:t>
      </w:r>
      <w:r w:rsidRPr="00911D7D">
        <w:rPr>
          <w:rFonts w:cstheme="minorHAnsi"/>
          <w:lang w:val="pl-PL"/>
        </w:rPr>
        <w:tab/>
        <w:t>,REGON:</w:t>
      </w:r>
      <w:r w:rsidRPr="00911D7D">
        <w:rPr>
          <w:rFonts w:cstheme="minorHAnsi"/>
          <w:lang w:val="pl-PL"/>
        </w:rPr>
        <w:tab/>
        <w:t>,</w:t>
      </w:r>
    </w:p>
    <w:p w14:paraId="15BFBE30" w14:textId="77777777" w:rsidR="002145C2" w:rsidRPr="00911D7D" w:rsidRDefault="002145C2" w:rsidP="001D3B58">
      <w:pPr>
        <w:tabs>
          <w:tab w:val="right" w:leader="dot" w:pos="6804"/>
        </w:tabs>
        <w:suppressAutoHyphens/>
        <w:autoSpaceDN w:val="0"/>
        <w:spacing w:line="360" w:lineRule="auto"/>
        <w:jc w:val="both"/>
        <w:textAlignment w:val="baseline"/>
        <w:rPr>
          <w:rFonts w:cstheme="minorHAnsi"/>
          <w:lang w:val="pl-PL"/>
        </w:rPr>
      </w:pPr>
      <w:r w:rsidRPr="00911D7D">
        <w:rPr>
          <w:rFonts w:cstheme="minorHAnsi"/>
          <w:lang w:val="pl-PL"/>
        </w:rPr>
        <w:t>wysokość kapitału zakładowego:</w:t>
      </w:r>
      <w:r w:rsidRPr="00911D7D">
        <w:rPr>
          <w:rFonts w:cstheme="minorHAnsi"/>
          <w:lang w:val="pl-PL"/>
        </w:rPr>
        <w:tab/>
      </w:r>
    </w:p>
    <w:p w14:paraId="77EFE358" w14:textId="77777777" w:rsidR="002145C2" w:rsidRPr="00911D7D" w:rsidRDefault="002145C2" w:rsidP="001D3B58">
      <w:pPr>
        <w:tabs>
          <w:tab w:val="right" w:leader="dot" w:pos="7938"/>
        </w:tabs>
        <w:suppressAutoHyphens/>
        <w:autoSpaceDN w:val="0"/>
        <w:spacing w:line="360" w:lineRule="auto"/>
        <w:jc w:val="both"/>
        <w:textAlignment w:val="baseline"/>
        <w:rPr>
          <w:rFonts w:cstheme="minorHAnsi"/>
          <w:lang w:val="pl-PL"/>
        </w:rPr>
      </w:pPr>
      <w:r w:rsidRPr="00911D7D">
        <w:rPr>
          <w:rFonts w:cstheme="minorHAnsi"/>
          <w:lang w:val="pl-PL"/>
        </w:rPr>
        <w:t xml:space="preserve">reprezentowaną przez </w:t>
      </w:r>
      <w:r w:rsidRPr="00911D7D">
        <w:rPr>
          <w:rFonts w:cstheme="minorHAnsi"/>
          <w:b/>
          <w:lang w:val="pl-PL"/>
        </w:rPr>
        <w:t>Pana/Panią</w:t>
      </w:r>
      <w:r w:rsidRPr="00911D7D">
        <w:rPr>
          <w:rFonts w:cstheme="minorHAnsi"/>
          <w:lang w:val="pl-PL"/>
        </w:rPr>
        <w:tab/>
      </w:r>
    </w:p>
    <w:p w14:paraId="3B29F466" w14:textId="703C5FD0" w:rsidR="00F61C7F" w:rsidRPr="00911D7D" w:rsidRDefault="002145C2" w:rsidP="00911D7D">
      <w:pPr>
        <w:tabs>
          <w:tab w:val="left" w:pos="8505"/>
        </w:tabs>
        <w:suppressAutoHyphens/>
        <w:autoSpaceDN w:val="0"/>
        <w:spacing w:after="360" w:line="360" w:lineRule="auto"/>
        <w:jc w:val="both"/>
        <w:textAlignment w:val="baseline"/>
        <w:rPr>
          <w:rFonts w:cstheme="minorHAnsi"/>
          <w:b/>
          <w:bCs/>
          <w:lang w:val="pl-PL"/>
        </w:rPr>
      </w:pPr>
      <w:r w:rsidRPr="00911D7D">
        <w:rPr>
          <w:rFonts w:cstheme="minorHAnsi"/>
          <w:lang w:val="pl-PL"/>
        </w:rPr>
        <w:t xml:space="preserve">zwaną dalej w treści umowy </w:t>
      </w:r>
      <w:r w:rsidR="00E559FF" w:rsidRPr="00911D7D">
        <w:rPr>
          <w:rFonts w:cstheme="minorHAnsi"/>
          <w:b/>
          <w:bCs/>
          <w:lang w:val="pl-PL"/>
        </w:rPr>
        <w:t>Wykonawcą</w:t>
      </w:r>
      <w:r w:rsidR="00911D7D" w:rsidRPr="00911D7D">
        <w:rPr>
          <w:rFonts w:cstheme="minorHAnsi"/>
          <w:b/>
          <w:bCs/>
          <w:lang w:val="pl-PL"/>
        </w:rPr>
        <w:tab/>
      </w:r>
    </w:p>
    <w:p w14:paraId="5D8F31EB" w14:textId="22D6DD60" w:rsidR="00482582" w:rsidRPr="00911D7D" w:rsidRDefault="002145C2" w:rsidP="00E559FF">
      <w:pPr>
        <w:suppressAutoHyphens/>
        <w:autoSpaceDN w:val="0"/>
        <w:spacing w:line="360" w:lineRule="auto"/>
        <w:jc w:val="center"/>
        <w:textAlignment w:val="baseline"/>
        <w:rPr>
          <w:rFonts w:cstheme="minorHAnsi"/>
          <w:b/>
          <w:color w:val="000000"/>
        </w:rPr>
      </w:pPr>
      <w:r w:rsidRPr="00911D7D">
        <w:rPr>
          <w:rFonts w:cstheme="minorHAnsi"/>
          <w:b/>
          <w:color w:val="000000"/>
        </w:rPr>
        <w:t>§ 1</w:t>
      </w:r>
      <w:r w:rsidR="001B263B" w:rsidRPr="00911D7D">
        <w:rPr>
          <w:rFonts w:cstheme="minorHAnsi"/>
          <w:b/>
          <w:color w:val="000000"/>
        </w:rPr>
        <w:t>.</w:t>
      </w:r>
      <w:r w:rsidR="005B4DCB" w:rsidRPr="00911D7D">
        <w:rPr>
          <w:rFonts w:cstheme="minorHAnsi"/>
        </w:rPr>
        <w:t xml:space="preserve"> </w:t>
      </w:r>
      <w:r w:rsidR="005B4DCB" w:rsidRPr="00911D7D">
        <w:rPr>
          <w:rFonts w:cstheme="minorHAnsi"/>
          <w:b/>
          <w:color w:val="000000"/>
        </w:rPr>
        <w:t>Przedmiot umowy</w:t>
      </w:r>
    </w:p>
    <w:p w14:paraId="63AD9F31" w14:textId="77777777" w:rsidR="00AF0902" w:rsidRPr="00911D7D" w:rsidRDefault="00AF0902" w:rsidP="00E559FF">
      <w:pPr>
        <w:suppressAutoHyphens/>
        <w:autoSpaceDN w:val="0"/>
        <w:spacing w:line="360" w:lineRule="auto"/>
        <w:jc w:val="center"/>
        <w:textAlignment w:val="baseline"/>
        <w:rPr>
          <w:rFonts w:cstheme="minorHAnsi"/>
          <w:b/>
          <w:color w:val="000000"/>
        </w:rPr>
      </w:pPr>
    </w:p>
    <w:p w14:paraId="7F75EC46" w14:textId="7DE33EB8" w:rsidR="000C1914" w:rsidRPr="00911D7D" w:rsidRDefault="002145C2" w:rsidP="00911D7D">
      <w:pPr>
        <w:pStyle w:val="Akapitzlist"/>
        <w:numPr>
          <w:ilvl w:val="0"/>
          <w:numId w:val="7"/>
        </w:numPr>
        <w:suppressAutoHyphens/>
        <w:autoSpaceDN w:val="0"/>
        <w:spacing w:line="360" w:lineRule="auto"/>
        <w:ind w:left="284" w:hanging="284"/>
        <w:jc w:val="both"/>
        <w:textAlignment w:val="baseline"/>
        <w:rPr>
          <w:rFonts w:asciiTheme="minorHAnsi" w:hAnsiTheme="minorHAnsi" w:cstheme="minorHAnsi"/>
          <w:sz w:val="24"/>
          <w:szCs w:val="24"/>
        </w:rPr>
      </w:pPr>
      <w:r w:rsidRPr="00911D7D">
        <w:rPr>
          <w:rFonts w:asciiTheme="minorHAnsi" w:hAnsiTheme="minorHAnsi" w:cstheme="minorHAnsi"/>
          <w:b/>
          <w:sz w:val="24"/>
          <w:szCs w:val="24"/>
        </w:rPr>
        <w:t>Przedmiotem zamówienia</w:t>
      </w:r>
      <w:r w:rsidRPr="00911D7D">
        <w:rPr>
          <w:rFonts w:asciiTheme="minorHAnsi" w:hAnsiTheme="minorHAnsi" w:cstheme="minorHAnsi"/>
          <w:sz w:val="24"/>
          <w:szCs w:val="24"/>
        </w:rPr>
        <w:t xml:space="preserve"> </w:t>
      </w:r>
      <w:r w:rsidR="00F34163" w:rsidRPr="00911D7D">
        <w:rPr>
          <w:rFonts w:asciiTheme="minorHAnsi" w:hAnsiTheme="minorHAnsi" w:cstheme="minorHAnsi"/>
          <w:sz w:val="24"/>
          <w:szCs w:val="24"/>
        </w:rPr>
        <w:t>jest k</w:t>
      </w:r>
      <w:r w:rsidR="001A3635" w:rsidRPr="00911D7D">
        <w:rPr>
          <w:rFonts w:asciiTheme="minorHAnsi" w:hAnsiTheme="minorHAnsi" w:cstheme="minorHAnsi"/>
          <w:sz w:val="24"/>
          <w:szCs w:val="24"/>
        </w:rPr>
        <w:t>ompleksowa organizacja dwudniowego</w:t>
      </w:r>
      <w:r w:rsidR="00133B9D" w:rsidRPr="00911D7D">
        <w:rPr>
          <w:rFonts w:asciiTheme="minorHAnsi" w:hAnsiTheme="minorHAnsi" w:cstheme="minorHAnsi"/>
          <w:sz w:val="24"/>
          <w:szCs w:val="24"/>
        </w:rPr>
        <w:t>,</w:t>
      </w:r>
      <w:r w:rsidR="001A3635" w:rsidRPr="00911D7D">
        <w:rPr>
          <w:rFonts w:asciiTheme="minorHAnsi" w:hAnsiTheme="minorHAnsi" w:cstheme="minorHAnsi"/>
          <w:sz w:val="24"/>
          <w:szCs w:val="24"/>
        </w:rPr>
        <w:t xml:space="preserve"> </w:t>
      </w:r>
      <w:r w:rsidR="00133B9D" w:rsidRPr="00911D7D">
        <w:rPr>
          <w:rFonts w:asciiTheme="minorHAnsi" w:hAnsiTheme="minorHAnsi" w:cstheme="minorHAnsi"/>
          <w:sz w:val="24"/>
          <w:szCs w:val="24"/>
        </w:rPr>
        <w:t xml:space="preserve">wyjazdowego </w:t>
      </w:r>
      <w:r w:rsidR="00133B9D" w:rsidRPr="00911D7D">
        <w:rPr>
          <w:rFonts w:asciiTheme="minorHAnsi" w:hAnsiTheme="minorHAnsi" w:cstheme="minorHAnsi"/>
          <w:b/>
          <w:sz w:val="24"/>
          <w:szCs w:val="24"/>
        </w:rPr>
        <w:t>szkolenia team bu</w:t>
      </w:r>
      <w:r w:rsidR="00BE172E" w:rsidRPr="00911D7D">
        <w:rPr>
          <w:rFonts w:asciiTheme="minorHAnsi" w:hAnsiTheme="minorHAnsi" w:cstheme="minorHAnsi"/>
          <w:b/>
          <w:sz w:val="24"/>
          <w:szCs w:val="24"/>
        </w:rPr>
        <w:t>i</w:t>
      </w:r>
      <w:r w:rsidR="00133B9D" w:rsidRPr="00911D7D">
        <w:rPr>
          <w:rFonts w:asciiTheme="minorHAnsi" w:hAnsiTheme="minorHAnsi" w:cstheme="minorHAnsi"/>
          <w:b/>
          <w:sz w:val="24"/>
          <w:szCs w:val="24"/>
        </w:rPr>
        <w:t>lding z pierwszej pomocy</w:t>
      </w:r>
      <w:r w:rsidR="001A3635" w:rsidRPr="00911D7D">
        <w:rPr>
          <w:rFonts w:asciiTheme="minorHAnsi" w:hAnsiTheme="minorHAnsi" w:cstheme="minorHAnsi"/>
          <w:sz w:val="24"/>
          <w:szCs w:val="24"/>
        </w:rPr>
        <w:t xml:space="preserve"> dla </w:t>
      </w:r>
      <w:r w:rsidR="00AF0902" w:rsidRPr="00911D7D">
        <w:rPr>
          <w:rFonts w:asciiTheme="minorHAnsi" w:hAnsiTheme="minorHAnsi" w:cstheme="minorHAnsi"/>
          <w:sz w:val="24"/>
          <w:szCs w:val="24"/>
        </w:rPr>
        <w:t xml:space="preserve">pracowników WUP w Warszawie </w:t>
      </w:r>
      <w:r w:rsidR="001A3635" w:rsidRPr="00911D7D">
        <w:rPr>
          <w:rFonts w:asciiTheme="minorHAnsi" w:hAnsiTheme="minorHAnsi" w:cstheme="minorHAnsi"/>
          <w:sz w:val="24"/>
          <w:szCs w:val="24"/>
        </w:rPr>
        <w:t xml:space="preserve">wraz zakupem usługi trenerskiej, hotelarskiej, restauracyjnej oraz transportowej dla maksymalnie </w:t>
      </w:r>
      <w:r w:rsidR="00AF0902" w:rsidRPr="00911D7D">
        <w:rPr>
          <w:rFonts w:asciiTheme="minorHAnsi" w:hAnsiTheme="minorHAnsi" w:cstheme="minorHAnsi"/>
          <w:sz w:val="24"/>
          <w:szCs w:val="24"/>
        </w:rPr>
        <w:t>5</w:t>
      </w:r>
      <w:r w:rsidR="000E5398" w:rsidRPr="00911D7D">
        <w:rPr>
          <w:rFonts w:asciiTheme="minorHAnsi" w:hAnsiTheme="minorHAnsi" w:cstheme="minorHAnsi"/>
          <w:sz w:val="24"/>
          <w:szCs w:val="24"/>
        </w:rPr>
        <w:t>4</w:t>
      </w:r>
      <w:r w:rsidR="001A3635" w:rsidRPr="00911D7D">
        <w:rPr>
          <w:rFonts w:asciiTheme="minorHAnsi" w:hAnsiTheme="minorHAnsi" w:cstheme="minorHAnsi"/>
          <w:sz w:val="24"/>
          <w:szCs w:val="24"/>
        </w:rPr>
        <w:t xml:space="preserve"> uczestników</w:t>
      </w:r>
      <w:r w:rsidR="00BE172E" w:rsidRPr="00911D7D">
        <w:rPr>
          <w:rFonts w:asciiTheme="minorHAnsi" w:hAnsiTheme="minorHAnsi" w:cstheme="minorHAnsi"/>
          <w:sz w:val="24"/>
          <w:szCs w:val="24"/>
        </w:rPr>
        <w:t>.</w:t>
      </w:r>
    </w:p>
    <w:p w14:paraId="17065960" w14:textId="699F765D" w:rsidR="001A3635" w:rsidRPr="00911D7D" w:rsidRDefault="001A3635" w:rsidP="00911D7D">
      <w:pPr>
        <w:pStyle w:val="Akapitzlist"/>
        <w:suppressAutoHyphens/>
        <w:autoSpaceDN w:val="0"/>
        <w:spacing w:line="360" w:lineRule="auto"/>
        <w:ind w:left="284" w:firstLine="502"/>
        <w:jc w:val="both"/>
        <w:textAlignment w:val="baseline"/>
        <w:rPr>
          <w:rFonts w:asciiTheme="minorHAnsi" w:hAnsiTheme="minorHAnsi" w:cstheme="minorHAnsi"/>
          <w:b/>
          <w:sz w:val="24"/>
          <w:szCs w:val="24"/>
        </w:rPr>
      </w:pPr>
    </w:p>
    <w:p w14:paraId="58C34A86" w14:textId="77777777" w:rsidR="001A3635" w:rsidRPr="00911D7D" w:rsidRDefault="001A3635" w:rsidP="001A3635">
      <w:pPr>
        <w:pStyle w:val="Akapitzlist"/>
        <w:suppressAutoHyphens/>
        <w:autoSpaceDN w:val="0"/>
        <w:spacing w:line="360" w:lineRule="auto"/>
        <w:ind w:left="786"/>
        <w:jc w:val="both"/>
        <w:textAlignment w:val="baseline"/>
        <w:rPr>
          <w:rFonts w:asciiTheme="minorHAnsi" w:hAnsiTheme="minorHAnsi" w:cstheme="minorHAnsi"/>
          <w:sz w:val="24"/>
          <w:szCs w:val="24"/>
        </w:rPr>
      </w:pPr>
    </w:p>
    <w:p w14:paraId="351C9C6E" w14:textId="3727787B" w:rsidR="002145C2" w:rsidRPr="00911D7D" w:rsidRDefault="002145C2" w:rsidP="00911D7D">
      <w:pPr>
        <w:pStyle w:val="Akapitzlist"/>
        <w:numPr>
          <w:ilvl w:val="0"/>
          <w:numId w:val="7"/>
        </w:numPr>
        <w:suppressAutoHyphens/>
        <w:autoSpaceDN w:val="0"/>
        <w:spacing w:line="360" w:lineRule="auto"/>
        <w:ind w:left="284" w:hanging="284"/>
        <w:jc w:val="both"/>
        <w:textAlignment w:val="baseline"/>
        <w:rPr>
          <w:rFonts w:asciiTheme="minorHAnsi" w:hAnsiTheme="minorHAnsi" w:cstheme="minorHAnsi"/>
          <w:color w:val="000000"/>
          <w:sz w:val="24"/>
          <w:szCs w:val="24"/>
        </w:rPr>
      </w:pPr>
      <w:r w:rsidRPr="00911D7D">
        <w:rPr>
          <w:rFonts w:asciiTheme="minorHAnsi" w:hAnsiTheme="minorHAnsi" w:cstheme="minorHAnsi"/>
          <w:b/>
          <w:sz w:val="24"/>
          <w:szCs w:val="24"/>
        </w:rPr>
        <w:t>Termin wykonania zamówienia:</w:t>
      </w:r>
    </w:p>
    <w:p w14:paraId="346D615C" w14:textId="086C9017" w:rsidR="001D3B58" w:rsidRPr="00911D7D" w:rsidRDefault="002145C2" w:rsidP="00E559FF">
      <w:pPr>
        <w:pStyle w:val="Akapitzlist"/>
        <w:spacing w:line="360" w:lineRule="auto"/>
        <w:ind w:left="284"/>
        <w:jc w:val="both"/>
        <w:rPr>
          <w:rFonts w:asciiTheme="minorHAnsi" w:hAnsiTheme="minorHAnsi" w:cstheme="minorHAnsi"/>
          <w:sz w:val="24"/>
          <w:szCs w:val="24"/>
        </w:rPr>
      </w:pPr>
      <w:r w:rsidRPr="00911D7D">
        <w:rPr>
          <w:rFonts w:asciiTheme="minorHAnsi" w:hAnsiTheme="minorHAnsi" w:cstheme="minorHAnsi"/>
          <w:sz w:val="24"/>
          <w:szCs w:val="24"/>
        </w:rPr>
        <w:t>Zamówienie powinno zostać wykonane w okresie od dni</w:t>
      </w:r>
      <w:r w:rsidR="00027CD1" w:rsidRPr="00911D7D">
        <w:rPr>
          <w:rFonts w:asciiTheme="minorHAnsi" w:hAnsiTheme="minorHAnsi" w:cstheme="minorHAnsi"/>
          <w:sz w:val="24"/>
          <w:szCs w:val="24"/>
        </w:rPr>
        <w:t>a podpisania umowy do 30.</w:t>
      </w:r>
      <w:r w:rsidR="001A3635" w:rsidRPr="00911D7D">
        <w:rPr>
          <w:rFonts w:asciiTheme="minorHAnsi" w:hAnsiTheme="minorHAnsi" w:cstheme="minorHAnsi"/>
          <w:sz w:val="24"/>
          <w:szCs w:val="24"/>
        </w:rPr>
        <w:t>06.202</w:t>
      </w:r>
      <w:r w:rsidR="00AF0902" w:rsidRPr="00911D7D">
        <w:rPr>
          <w:rFonts w:asciiTheme="minorHAnsi" w:hAnsiTheme="minorHAnsi" w:cstheme="minorHAnsi"/>
          <w:sz w:val="24"/>
          <w:szCs w:val="24"/>
        </w:rPr>
        <w:t>6</w:t>
      </w:r>
      <w:r w:rsidR="00027CD1" w:rsidRPr="00911D7D">
        <w:rPr>
          <w:rFonts w:asciiTheme="minorHAnsi" w:hAnsiTheme="minorHAnsi" w:cstheme="minorHAnsi"/>
          <w:sz w:val="24"/>
          <w:szCs w:val="24"/>
        </w:rPr>
        <w:t xml:space="preserve"> </w:t>
      </w:r>
      <w:r w:rsidR="001D3B58" w:rsidRPr="00911D7D">
        <w:rPr>
          <w:rFonts w:asciiTheme="minorHAnsi" w:hAnsiTheme="minorHAnsi" w:cstheme="minorHAnsi"/>
          <w:sz w:val="24"/>
          <w:szCs w:val="24"/>
        </w:rPr>
        <w:t xml:space="preserve">r. w </w:t>
      </w:r>
      <w:r w:rsidRPr="00911D7D">
        <w:rPr>
          <w:rFonts w:asciiTheme="minorHAnsi" w:hAnsiTheme="minorHAnsi" w:cstheme="minorHAnsi"/>
          <w:sz w:val="24"/>
          <w:szCs w:val="24"/>
        </w:rPr>
        <w:t>terminach ustalonych prze</w:t>
      </w:r>
      <w:r w:rsidR="00930F94" w:rsidRPr="00911D7D">
        <w:rPr>
          <w:rFonts w:asciiTheme="minorHAnsi" w:hAnsiTheme="minorHAnsi" w:cstheme="minorHAnsi"/>
          <w:sz w:val="24"/>
          <w:szCs w:val="24"/>
        </w:rPr>
        <w:t xml:space="preserve">z Zamawiającego w porozumieniu </w:t>
      </w:r>
      <w:r w:rsidRPr="00911D7D">
        <w:rPr>
          <w:rFonts w:asciiTheme="minorHAnsi" w:hAnsiTheme="minorHAnsi" w:cstheme="minorHAnsi"/>
          <w:sz w:val="24"/>
          <w:szCs w:val="24"/>
        </w:rPr>
        <w:t>z Wykonawcą - z wyłączeniem świąt, dni wolnych od pracy, sobót i niedziel.</w:t>
      </w:r>
    </w:p>
    <w:p w14:paraId="6E21A6C9" w14:textId="77777777" w:rsidR="001A3635" w:rsidRPr="00911D7D" w:rsidRDefault="002145C2" w:rsidP="00AF40C4">
      <w:pPr>
        <w:pStyle w:val="Akapitzlist"/>
        <w:numPr>
          <w:ilvl w:val="0"/>
          <w:numId w:val="7"/>
        </w:numPr>
        <w:spacing w:line="360" w:lineRule="auto"/>
        <w:ind w:left="284" w:hanging="284"/>
        <w:jc w:val="both"/>
        <w:rPr>
          <w:rFonts w:asciiTheme="minorHAnsi" w:hAnsiTheme="minorHAnsi" w:cstheme="minorHAnsi"/>
          <w:sz w:val="24"/>
          <w:szCs w:val="24"/>
        </w:rPr>
      </w:pPr>
      <w:r w:rsidRPr="00911D7D">
        <w:rPr>
          <w:rFonts w:asciiTheme="minorHAnsi" w:hAnsiTheme="minorHAnsi" w:cstheme="minorHAnsi"/>
          <w:b/>
          <w:sz w:val="24"/>
          <w:szCs w:val="24"/>
        </w:rPr>
        <w:t>Wymiar czasu szkolenia:</w:t>
      </w:r>
      <w:r w:rsidRPr="00911D7D">
        <w:rPr>
          <w:rFonts w:asciiTheme="minorHAnsi" w:hAnsiTheme="minorHAnsi" w:cstheme="minorHAnsi"/>
          <w:sz w:val="24"/>
          <w:szCs w:val="24"/>
        </w:rPr>
        <w:t xml:space="preserve"> </w:t>
      </w:r>
    </w:p>
    <w:p w14:paraId="084D8CBC" w14:textId="42B1D4C8" w:rsidR="001A3635" w:rsidRPr="00911D7D" w:rsidRDefault="001A3635" w:rsidP="001A3635">
      <w:pPr>
        <w:pStyle w:val="Akapitzlist"/>
        <w:spacing w:line="360" w:lineRule="auto"/>
        <w:ind w:left="284"/>
        <w:jc w:val="both"/>
        <w:rPr>
          <w:rFonts w:asciiTheme="minorHAnsi" w:hAnsiTheme="minorHAnsi" w:cstheme="minorHAnsi"/>
          <w:sz w:val="24"/>
          <w:szCs w:val="24"/>
        </w:rPr>
      </w:pPr>
      <w:r w:rsidRPr="00911D7D">
        <w:rPr>
          <w:rFonts w:asciiTheme="minorHAnsi" w:hAnsiTheme="minorHAnsi" w:cstheme="minorHAnsi"/>
          <w:sz w:val="24"/>
          <w:szCs w:val="24"/>
        </w:rPr>
        <w:t xml:space="preserve">Uczestnicy odbędą dwudniowe szkolenie w uzgodnionym z Zamawiającym terminie. Pierwszego dnia w godz. od 10.00 – 17.00, podczas szkolenia zapewnione zostaną dwie przerwy kawowe (ok. 15 minut), jedna obiadowa (ok. 30 minut) oraz uroczysta kolacja. Drugiego dnia </w:t>
      </w:r>
      <w:r w:rsidR="007E365E" w:rsidRPr="00911D7D">
        <w:rPr>
          <w:rFonts w:asciiTheme="minorHAnsi" w:hAnsiTheme="minorHAnsi" w:cstheme="minorHAnsi"/>
          <w:sz w:val="24"/>
          <w:szCs w:val="24"/>
        </w:rPr>
        <w:br/>
      </w:r>
      <w:r w:rsidRPr="00911D7D">
        <w:rPr>
          <w:rFonts w:asciiTheme="minorHAnsi" w:hAnsiTheme="minorHAnsi" w:cstheme="minorHAnsi"/>
          <w:sz w:val="24"/>
          <w:szCs w:val="24"/>
        </w:rPr>
        <w:t>w godz. od 9.00 – 14.15, zapewnione zostanie śniadanie, przerwa kawowa (ok. 15 minut) oraz przerwa obiadowa (ok. 30 minut).</w:t>
      </w:r>
    </w:p>
    <w:p w14:paraId="67E8DCA2" w14:textId="1C085FBD" w:rsidR="00D4508D" w:rsidRPr="00911D7D" w:rsidRDefault="002145C2" w:rsidP="00911D7D">
      <w:pPr>
        <w:pStyle w:val="Akapitzlist"/>
        <w:numPr>
          <w:ilvl w:val="0"/>
          <w:numId w:val="28"/>
        </w:numPr>
        <w:spacing w:line="360" w:lineRule="auto"/>
        <w:ind w:left="284" w:hanging="284"/>
        <w:jc w:val="both"/>
        <w:rPr>
          <w:rFonts w:asciiTheme="minorHAnsi" w:hAnsiTheme="minorHAnsi" w:cstheme="minorHAnsi"/>
          <w:sz w:val="24"/>
          <w:szCs w:val="24"/>
        </w:rPr>
      </w:pPr>
      <w:r w:rsidRPr="00911D7D">
        <w:rPr>
          <w:rFonts w:asciiTheme="minorHAnsi" w:hAnsiTheme="minorHAnsi" w:cstheme="minorHAnsi"/>
          <w:b/>
          <w:sz w:val="24"/>
          <w:szCs w:val="24"/>
        </w:rPr>
        <w:t>Uczestnicy szkolenia:</w:t>
      </w:r>
      <w:r w:rsidRPr="00911D7D">
        <w:rPr>
          <w:rFonts w:asciiTheme="minorHAnsi" w:hAnsiTheme="minorHAnsi" w:cstheme="minorHAnsi"/>
          <w:sz w:val="24"/>
          <w:szCs w:val="24"/>
        </w:rPr>
        <w:t xml:space="preserve"> </w:t>
      </w:r>
    </w:p>
    <w:p w14:paraId="2B846DB9" w14:textId="1C0A50BF" w:rsidR="001A3635" w:rsidRPr="00911D7D" w:rsidRDefault="00DE25D7" w:rsidP="00E559FF">
      <w:pPr>
        <w:pStyle w:val="Akapitzlist"/>
        <w:spacing w:line="360" w:lineRule="auto"/>
        <w:ind w:left="284"/>
        <w:jc w:val="both"/>
        <w:rPr>
          <w:rFonts w:asciiTheme="minorHAnsi" w:hAnsiTheme="minorHAnsi" w:cstheme="minorHAnsi"/>
          <w:sz w:val="24"/>
          <w:szCs w:val="24"/>
        </w:rPr>
      </w:pPr>
      <w:r w:rsidRPr="00911D7D">
        <w:rPr>
          <w:rFonts w:asciiTheme="minorHAnsi" w:hAnsiTheme="minorHAnsi" w:cstheme="minorHAnsi"/>
          <w:sz w:val="24"/>
          <w:szCs w:val="24"/>
        </w:rPr>
        <w:t>Pracownicy WUP w Warszawie, którzy zostaną podzieleni na 3 grupy szkoleniowe.</w:t>
      </w:r>
    </w:p>
    <w:p w14:paraId="611D26E9" w14:textId="0FF2ABD1" w:rsidR="001D3B58" w:rsidRPr="00911D7D" w:rsidRDefault="002145C2" w:rsidP="00E559FF">
      <w:pPr>
        <w:pStyle w:val="Akapitzlist"/>
        <w:spacing w:line="360" w:lineRule="auto"/>
        <w:ind w:left="284"/>
        <w:jc w:val="both"/>
        <w:rPr>
          <w:rFonts w:asciiTheme="minorHAnsi" w:hAnsiTheme="minorHAnsi" w:cstheme="minorHAnsi"/>
          <w:sz w:val="24"/>
          <w:szCs w:val="24"/>
        </w:rPr>
      </w:pPr>
      <w:r w:rsidRPr="00911D7D">
        <w:rPr>
          <w:rFonts w:asciiTheme="minorHAnsi" w:hAnsiTheme="minorHAnsi" w:cstheme="minorHAnsi"/>
          <w:sz w:val="24"/>
          <w:szCs w:val="24"/>
        </w:rPr>
        <w:t>Rekrutacja na szkolenie przeprowadzona zostanie przez</w:t>
      </w:r>
      <w:r w:rsidR="00027CD1" w:rsidRPr="00911D7D">
        <w:rPr>
          <w:rFonts w:asciiTheme="minorHAnsi" w:hAnsiTheme="minorHAnsi" w:cstheme="minorHAnsi"/>
          <w:sz w:val="24"/>
          <w:szCs w:val="24"/>
        </w:rPr>
        <w:t xml:space="preserve"> Zamawiającego. W sytuacji, gdy</w:t>
      </w:r>
      <w:r w:rsidRPr="00911D7D">
        <w:rPr>
          <w:rFonts w:asciiTheme="minorHAnsi" w:hAnsiTheme="minorHAnsi" w:cstheme="minorHAnsi"/>
          <w:sz w:val="24"/>
          <w:szCs w:val="24"/>
        </w:rPr>
        <w:t xml:space="preserve"> </w:t>
      </w:r>
      <w:r w:rsidR="007E365E" w:rsidRPr="00911D7D">
        <w:rPr>
          <w:rFonts w:asciiTheme="minorHAnsi" w:hAnsiTheme="minorHAnsi" w:cstheme="minorHAnsi"/>
          <w:sz w:val="24"/>
          <w:szCs w:val="24"/>
        </w:rPr>
        <w:br/>
      </w:r>
      <w:r w:rsidRPr="00911D7D">
        <w:rPr>
          <w:rFonts w:asciiTheme="minorHAnsi" w:hAnsiTheme="minorHAnsi" w:cstheme="minorHAnsi"/>
          <w:sz w:val="24"/>
          <w:szCs w:val="24"/>
        </w:rPr>
        <w:t xml:space="preserve">w trakcie rekrutacji na szkolenie okaże się, że </w:t>
      </w:r>
      <w:r w:rsidR="00027CD1" w:rsidRPr="00911D7D">
        <w:rPr>
          <w:rFonts w:asciiTheme="minorHAnsi" w:hAnsiTheme="minorHAnsi" w:cstheme="minorHAnsi"/>
          <w:sz w:val="24"/>
          <w:szCs w:val="24"/>
        </w:rPr>
        <w:t>liczba chętnych do uczestnictwa</w:t>
      </w:r>
      <w:r w:rsidRPr="00911D7D">
        <w:rPr>
          <w:rFonts w:asciiTheme="minorHAnsi" w:hAnsiTheme="minorHAnsi" w:cstheme="minorHAnsi"/>
          <w:sz w:val="24"/>
          <w:szCs w:val="24"/>
        </w:rPr>
        <w:t xml:space="preserve"> w szkoleniu jest mniejsza niż maksymalna tj. </w:t>
      </w:r>
      <w:r w:rsidR="00AF0902" w:rsidRPr="00911D7D">
        <w:rPr>
          <w:rFonts w:asciiTheme="minorHAnsi" w:hAnsiTheme="minorHAnsi" w:cstheme="minorHAnsi"/>
          <w:sz w:val="24"/>
          <w:szCs w:val="24"/>
        </w:rPr>
        <w:t>5</w:t>
      </w:r>
      <w:r w:rsidR="000E5398" w:rsidRPr="00911D7D">
        <w:rPr>
          <w:rFonts w:asciiTheme="minorHAnsi" w:hAnsiTheme="minorHAnsi" w:cstheme="minorHAnsi"/>
          <w:sz w:val="24"/>
          <w:szCs w:val="24"/>
        </w:rPr>
        <w:t>4</w:t>
      </w:r>
      <w:r w:rsidRPr="00911D7D">
        <w:rPr>
          <w:rFonts w:asciiTheme="minorHAnsi" w:hAnsiTheme="minorHAnsi" w:cstheme="minorHAnsi"/>
          <w:sz w:val="24"/>
          <w:szCs w:val="24"/>
        </w:rPr>
        <w:t xml:space="preserve"> os</w:t>
      </w:r>
      <w:r w:rsidR="00655B0A" w:rsidRPr="00911D7D">
        <w:rPr>
          <w:rFonts w:asciiTheme="minorHAnsi" w:hAnsiTheme="minorHAnsi" w:cstheme="minorHAnsi"/>
          <w:sz w:val="24"/>
          <w:szCs w:val="24"/>
        </w:rPr>
        <w:t>oby</w:t>
      </w:r>
      <w:r w:rsidRPr="00911D7D">
        <w:rPr>
          <w:rFonts w:asciiTheme="minorHAnsi" w:hAnsiTheme="minorHAnsi" w:cstheme="minorHAnsi"/>
          <w:sz w:val="24"/>
          <w:szCs w:val="24"/>
        </w:rPr>
        <w:t xml:space="preserve"> jednak n</w:t>
      </w:r>
      <w:r w:rsidR="00027CD1" w:rsidRPr="00911D7D">
        <w:rPr>
          <w:rFonts w:asciiTheme="minorHAnsi" w:hAnsiTheme="minorHAnsi" w:cstheme="minorHAnsi"/>
          <w:sz w:val="24"/>
          <w:szCs w:val="24"/>
        </w:rPr>
        <w:t xml:space="preserve">ie mniejsza niż minimalna tj. </w:t>
      </w:r>
      <w:r w:rsidR="00AF0902" w:rsidRPr="00911D7D">
        <w:rPr>
          <w:rFonts w:asciiTheme="minorHAnsi" w:hAnsiTheme="minorHAnsi" w:cstheme="minorHAnsi"/>
          <w:sz w:val="24"/>
          <w:szCs w:val="24"/>
        </w:rPr>
        <w:t>4</w:t>
      </w:r>
      <w:r w:rsidR="000E5398" w:rsidRPr="00911D7D">
        <w:rPr>
          <w:rFonts w:asciiTheme="minorHAnsi" w:hAnsiTheme="minorHAnsi" w:cstheme="minorHAnsi"/>
          <w:sz w:val="24"/>
          <w:szCs w:val="24"/>
        </w:rPr>
        <w:t>4</w:t>
      </w:r>
      <w:r w:rsidR="001A3635" w:rsidRPr="00911D7D">
        <w:rPr>
          <w:rFonts w:asciiTheme="minorHAnsi" w:hAnsiTheme="minorHAnsi" w:cstheme="minorHAnsi"/>
          <w:sz w:val="24"/>
          <w:szCs w:val="24"/>
        </w:rPr>
        <w:t xml:space="preserve"> osoby</w:t>
      </w:r>
      <w:r w:rsidRPr="00911D7D">
        <w:rPr>
          <w:rFonts w:asciiTheme="minorHAnsi" w:hAnsiTheme="minorHAnsi" w:cstheme="minorHAnsi"/>
          <w:sz w:val="24"/>
          <w:szCs w:val="24"/>
        </w:rPr>
        <w:t xml:space="preserve">, wynagrodzenie Wykonawcy zostanie pomniejszone proporcjonalnie do liczby uczestników. Zamawiającemu przysługuje prawo zgłoszenia Wykonawcy na </w:t>
      </w:r>
      <w:r w:rsidR="00B62167" w:rsidRPr="00911D7D">
        <w:rPr>
          <w:rFonts w:asciiTheme="minorHAnsi" w:hAnsiTheme="minorHAnsi" w:cstheme="minorHAnsi"/>
          <w:sz w:val="24"/>
          <w:szCs w:val="24"/>
        </w:rPr>
        <w:t>1 dzień roboczy</w:t>
      </w:r>
      <w:r w:rsidRPr="00911D7D">
        <w:rPr>
          <w:rFonts w:asciiTheme="minorHAnsi" w:hAnsiTheme="minorHAnsi" w:cstheme="minorHAnsi"/>
          <w:sz w:val="24"/>
          <w:szCs w:val="24"/>
        </w:rPr>
        <w:t xml:space="preserve"> (do godz.12:00) przed planowanym terminem szkolenia, rzeczywistej ilość zrekrutowanych uczestników na szkolenie, która będzie podstawą do zapłaty. </w:t>
      </w:r>
    </w:p>
    <w:p w14:paraId="259A196F" w14:textId="2A09BB38" w:rsidR="002145C2" w:rsidRPr="00911D7D" w:rsidRDefault="002145C2" w:rsidP="00911D7D">
      <w:pPr>
        <w:pStyle w:val="Akapitzlist"/>
        <w:numPr>
          <w:ilvl w:val="0"/>
          <w:numId w:val="29"/>
        </w:numPr>
        <w:spacing w:after="0" w:line="360" w:lineRule="auto"/>
        <w:ind w:left="284" w:hanging="284"/>
        <w:jc w:val="both"/>
        <w:rPr>
          <w:rFonts w:asciiTheme="minorHAnsi" w:hAnsiTheme="minorHAnsi" w:cstheme="minorHAnsi"/>
          <w:b/>
          <w:sz w:val="24"/>
          <w:szCs w:val="24"/>
        </w:rPr>
      </w:pPr>
      <w:r w:rsidRPr="00911D7D">
        <w:rPr>
          <w:rFonts w:asciiTheme="minorHAnsi" w:hAnsiTheme="minorHAnsi" w:cstheme="minorHAnsi"/>
          <w:b/>
          <w:sz w:val="24"/>
          <w:szCs w:val="24"/>
        </w:rPr>
        <w:t>Zakres tematyczny szkolenia:</w:t>
      </w:r>
    </w:p>
    <w:p w14:paraId="52601DBF" w14:textId="603886D9" w:rsidR="00BE172E" w:rsidRPr="00911D7D" w:rsidRDefault="00BE172E" w:rsidP="00BE172E">
      <w:pPr>
        <w:spacing w:line="360" w:lineRule="auto"/>
        <w:ind w:left="426"/>
        <w:jc w:val="both"/>
        <w:rPr>
          <w:rFonts w:cstheme="minorHAnsi"/>
          <w:b/>
        </w:rPr>
      </w:pPr>
      <w:r w:rsidRPr="00911D7D">
        <w:rPr>
          <w:rFonts w:cstheme="minorHAnsi"/>
          <w:b/>
        </w:rPr>
        <w:t>I dzień szkolenia</w:t>
      </w:r>
    </w:p>
    <w:p w14:paraId="739A2B50" w14:textId="2CC68A77" w:rsidR="00BE172E" w:rsidRPr="00911D7D" w:rsidRDefault="00BE172E" w:rsidP="00BE172E">
      <w:pPr>
        <w:spacing w:line="360" w:lineRule="auto"/>
        <w:ind w:left="426"/>
        <w:jc w:val="both"/>
        <w:rPr>
          <w:rFonts w:cstheme="minorHAnsi"/>
          <w:b/>
        </w:rPr>
      </w:pPr>
      <w:r w:rsidRPr="00911D7D">
        <w:rPr>
          <w:rFonts w:cstheme="minorHAnsi"/>
          <w:b/>
        </w:rPr>
        <w:t>Część teoretyczna</w:t>
      </w:r>
    </w:p>
    <w:p w14:paraId="23CE6EB3" w14:textId="132846F5" w:rsidR="002145C2" w:rsidRPr="00911D7D" w:rsidRDefault="002145C2" w:rsidP="001D3B58">
      <w:pPr>
        <w:spacing w:line="360" w:lineRule="auto"/>
        <w:ind w:left="284"/>
        <w:jc w:val="both"/>
        <w:rPr>
          <w:rFonts w:cstheme="minorHAnsi"/>
          <w:lang w:val="pl-PL"/>
        </w:rPr>
      </w:pPr>
      <w:r w:rsidRPr="00911D7D">
        <w:rPr>
          <w:rFonts w:cstheme="minorHAnsi"/>
          <w:lang w:val="pl-PL"/>
        </w:rPr>
        <w:t>Pr</w:t>
      </w:r>
      <w:r w:rsidR="001A3635" w:rsidRPr="00911D7D">
        <w:rPr>
          <w:rFonts w:cstheme="minorHAnsi"/>
          <w:lang w:val="pl-PL"/>
        </w:rPr>
        <w:t>zedstawienie uczestnikom</w:t>
      </w:r>
      <w:r w:rsidR="00BE172E" w:rsidRPr="00911D7D">
        <w:rPr>
          <w:rFonts w:cstheme="minorHAnsi"/>
          <w:lang w:val="pl-PL"/>
        </w:rPr>
        <w:t xml:space="preserve"> podczas pierwszego dnia</w:t>
      </w:r>
      <w:r w:rsidR="001A3635" w:rsidRPr="00911D7D">
        <w:rPr>
          <w:rFonts w:cstheme="minorHAnsi"/>
          <w:lang w:val="pl-PL"/>
        </w:rPr>
        <w:t xml:space="preserve"> szkolenia</w:t>
      </w:r>
      <w:r w:rsidRPr="00911D7D">
        <w:rPr>
          <w:rFonts w:cstheme="minorHAnsi"/>
          <w:lang w:val="pl-PL"/>
        </w:rPr>
        <w:t xml:space="preserve"> podstaw niżej wymienionych zagadnień tematycznych oraz ich praktyczne wdrożenie poprzez warsztatową formę zajęć</w:t>
      </w:r>
      <w:r w:rsidR="00655B0A" w:rsidRPr="00911D7D">
        <w:rPr>
          <w:rFonts w:cstheme="minorHAnsi"/>
          <w:lang w:val="pl-PL"/>
        </w:rPr>
        <w:t xml:space="preserve"> </w:t>
      </w:r>
      <w:r w:rsidR="00BE172E" w:rsidRPr="00911D7D">
        <w:rPr>
          <w:rFonts w:cstheme="minorHAnsi"/>
          <w:lang w:val="pl-PL"/>
        </w:rPr>
        <w:br/>
      </w:r>
      <w:r w:rsidR="00655B0A" w:rsidRPr="00911D7D">
        <w:rPr>
          <w:rFonts w:cstheme="minorHAnsi"/>
          <w:b/>
          <w:lang w:val="pl-PL"/>
        </w:rPr>
        <w:t xml:space="preserve">z zakresu </w:t>
      </w:r>
      <w:r w:rsidR="00133B9D" w:rsidRPr="00911D7D">
        <w:rPr>
          <w:rFonts w:cstheme="minorHAnsi"/>
          <w:b/>
          <w:lang w:val="pl-PL"/>
        </w:rPr>
        <w:t xml:space="preserve"> pierwszej pomocy</w:t>
      </w:r>
      <w:r w:rsidR="00133B9D" w:rsidRPr="00911D7D">
        <w:rPr>
          <w:rFonts w:cstheme="minorHAnsi"/>
          <w:lang w:val="pl-PL"/>
        </w:rPr>
        <w:t xml:space="preserve"> </w:t>
      </w:r>
      <w:r w:rsidRPr="00911D7D">
        <w:rPr>
          <w:rFonts w:cstheme="minorHAnsi"/>
          <w:lang w:val="pl-PL"/>
        </w:rPr>
        <w:t>obejmujące m.in. następujący zakres tematyczny:</w:t>
      </w:r>
    </w:p>
    <w:p w14:paraId="5D56C72C" w14:textId="77777777" w:rsidR="00133B9D" w:rsidRPr="00911D7D" w:rsidRDefault="00133B9D" w:rsidP="00AF40C4">
      <w:pPr>
        <w:numPr>
          <w:ilvl w:val="0"/>
          <w:numId w:val="31"/>
        </w:numPr>
        <w:tabs>
          <w:tab w:val="left" w:pos="426"/>
        </w:tabs>
        <w:spacing w:line="360" w:lineRule="auto"/>
        <w:jc w:val="both"/>
        <w:rPr>
          <w:rFonts w:eastAsia="Times New Roman" w:cstheme="minorHAnsi"/>
          <w:color w:val="212121"/>
          <w:lang w:val="pl-PL" w:eastAsia="pl-PL"/>
        </w:rPr>
      </w:pPr>
      <w:r w:rsidRPr="00911D7D">
        <w:rPr>
          <w:rFonts w:eastAsia="Times New Roman" w:cstheme="minorHAnsi"/>
          <w:color w:val="212121"/>
          <w:lang w:val="pl-PL" w:eastAsia="pl-PL"/>
        </w:rPr>
        <w:t>Podstawy psychologiczne pierwszej pomocy.</w:t>
      </w:r>
    </w:p>
    <w:p w14:paraId="6523D420" w14:textId="77777777" w:rsidR="00133B9D" w:rsidRPr="00911D7D" w:rsidRDefault="00133B9D" w:rsidP="00AF40C4">
      <w:pPr>
        <w:numPr>
          <w:ilvl w:val="0"/>
          <w:numId w:val="32"/>
        </w:numPr>
        <w:tabs>
          <w:tab w:val="left" w:pos="426"/>
        </w:tabs>
        <w:spacing w:line="360" w:lineRule="auto"/>
        <w:jc w:val="both"/>
        <w:rPr>
          <w:rFonts w:eastAsia="Times New Roman" w:cstheme="minorHAnsi"/>
          <w:color w:val="212121"/>
          <w:lang w:val="pl-PL" w:eastAsia="pl-PL"/>
        </w:rPr>
      </w:pPr>
      <w:r w:rsidRPr="00911D7D">
        <w:rPr>
          <w:rFonts w:eastAsia="Times New Roman" w:cstheme="minorHAnsi"/>
          <w:color w:val="212121"/>
          <w:lang w:val="pl-PL" w:eastAsia="pl-PL"/>
        </w:rPr>
        <w:t>Wsparcie psychiczne poszkodowanego.</w:t>
      </w:r>
    </w:p>
    <w:p w14:paraId="2A8DB41B" w14:textId="77777777" w:rsidR="00133B9D" w:rsidRPr="00911D7D" w:rsidRDefault="00133B9D" w:rsidP="00AF40C4">
      <w:pPr>
        <w:numPr>
          <w:ilvl w:val="0"/>
          <w:numId w:val="32"/>
        </w:numPr>
        <w:tabs>
          <w:tab w:val="left" w:pos="426"/>
        </w:tabs>
        <w:spacing w:line="360" w:lineRule="auto"/>
        <w:jc w:val="both"/>
        <w:rPr>
          <w:rFonts w:eastAsia="Times New Roman" w:cstheme="minorHAnsi"/>
          <w:color w:val="212121"/>
          <w:lang w:val="pl-PL" w:eastAsia="pl-PL"/>
        </w:rPr>
      </w:pPr>
      <w:r w:rsidRPr="00911D7D">
        <w:rPr>
          <w:rFonts w:eastAsia="Times New Roman" w:cstheme="minorHAnsi"/>
          <w:color w:val="212121"/>
          <w:lang w:val="pl-PL" w:eastAsia="pl-PL"/>
        </w:rPr>
        <w:t>Radzenie sobie ze stresem.</w:t>
      </w:r>
    </w:p>
    <w:p w14:paraId="1943398A" w14:textId="77777777" w:rsidR="00133B9D" w:rsidRPr="00911D7D" w:rsidRDefault="00133B9D" w:rsidP="00AF40C4">
      <w:pPr>
        <w:numPr>
          <w:ilvl w:val="0"/>
          <w:numId w:val="31"/>
        </w:numPr>
        <w:tabs>
          <w:tab w:val="left" w:pos="426"/>
        </w:tabs>
        <w:spacing w:line="360" w:lineRule="auto"/>
        <w:jc w:val="both"/>
        <w:rPr>
          <w:rFonts w:eastAsia="Times New Roman" w:cstheme="minorHAnsi"/>
          <w:color w:val="212121"/>
          <w:lang w:val="pl-PL" w:eastAsia="pl-PL"/>
        </w:rPr>
      </w:pPr>
      <w:r w:rsidRPr="00911D7D">
        <w:rPr>
          <w:rFonts w:eastAsia="Times New Roman" w:cstheme="minorHAnsi"/>
          <w:color w:val="212121"/>
          <w:lang w:val="pl-PL" w:eastAsia="pl-PL"/>
        </w:rPr>
        <w:t>Zasady postępowania w sytuacjach zagrożenia życia.</w:t>
      </w:r>
    </w:p>
    <w:p w14:paraId="430332C8" w14:textId="77777777" w:rsidR="00133B9D" w:rsidRPr="00911D7D" w:rsidRDefault="00133B9D" w:rsidP="00AF40C4">
      <w:pPr>
        <w:numPr>
          <w:ilvl w:val="0"/>
          <w:numId w:val="33"/>
        </w:numPr>
        <w:tabs>
          <w:tab w:val="left" w:pos="426"/>
        </w:tabs>
        <w:spacing w:line="360" w:lineRule="auto"/>
        <w:jc w:val="both"/>
        <w:rPr>
          <w:rFonts w:eastAsia="Times New Roman" w:cstheme="minorHAnsi"/>
          <w:color w:val="212121"/>
          <w:lang w:val="pl-PL" w:eastAsia="pl-PL"/>
        </w:rPr>
      </w:pPr>
      <w:r w:rsidRPr="00911D7D">
        <w:rPr>
          <w:rFonts w:eastAsia="Times New Roman" w:cstheme="minorHAnsi"/>
          <w:color w:val="212121"/>
          <w:lang w:val="pl-PL" w:eastAsia="pl-PL"/>
        </w:rPr>
        <w:t>Ocena stanu poszkodowanego.</w:t>
      </w:r>
    </w:p>
    <w:p w14:paraId="6CBFFFB7" w14:textId="77777777" w:rsidR="00133B9D" w:rsidRPr="00911D7D" w:rsidRDefault="00133B9D" w:rsidP="00AF40C4">
      <w:pPr>
        <w:numPr>
          <w:ilvl w:val="0"/>
          <w:numId w:val="33"/>
        </w:numPr>
        <w:tabs>
          <w:tab w:val="left" w:pos="426"/>
        </w:tabs>
        <w:spacing w:line="360" w:lineRule="auto"/>
        <w:jc w:val="both"/>
        <w:rPr>
          <w:rFonts w:eastAsia="Times New Roman" w:cstheme="minorHAnsi"/>
          <w:color w:val="212121"/>
          <w:lang w:val="pl-PL" w:eastAsia="pl-PL"/>
        </w:rPr>
      </w:pPr>
      <w:r w:rsidRPr="00911D7D">
        <w:rPr>
          <w:rFonts w:eastAsia="Times New Roman" w:cstheme="minorHAnsi"/>
          <w:color w:val="212121"/>
          <w:lang w:val="pl-PL" w:eastAsia="pl-PL"/>
        </w:rPr>
        <w:t>Bezpieczeństwo ratownika i miejsca zdarzenia.</w:t>
      </w:r>
    </w:p>
    <w:p w14:paraId="1CC20040" w14:textId="77777777" w:rsidR="00133B9D" w:rsidRPr="00911D7D" w:rsidRDefault="00133B9D" w:rsidP="00AF40C4">
      <w:pPr>
        <w:numPr>
          <w:ilvl w:val="0"/>
          <w:numId w:val="31"/>
        </w:numPr>
        <w:tabs>
          <w:tab w:val="left" w:pos="426"/>
        </w:tabs>
        <w:spacing w:line="360" w:lineRule="auto"/>
        <w:jc w:val="both"/>
        <w:rPr>
          <w:rFonts w:eastAsia="Times New Roman" w:cstheme="minorHAnsi"/>
          <w:color w:val="212121"/>
          <w:lang w:val="pl-PL" w:eastAsia="pl-PL"/>
        </w:rPr>
      </w:pPr>
      <w:r w:rsidRPr="00911D7D">
        <w:rPr>
          <w:rFonts w:eastAsia="Times New Roman" w:cstheme="minorHAnsi"/>
          <w:color w:val="212121"/>
          <w:lang w:val="pl-PL" w:eastAsia="pl-PL"/>
        </w:rPr>
        <w:t>Reanimacja krążeniowo – oddechowa (RKO) .</w:t>
      </w:r>
    </w:p>
    <w:p w14:paraId="599058F6" w14:textId="77777777" w:rsidR="00133B9D" w:rsidRPr="00911D7D" w:rsidRDefault="00133B9D" w:rsidP="00AF40C4">
      <w:pPr>
        <w:numPr>
          <w:ilvl w:val="0"/>
          <w:numId w:val="34"/>
        </w:numPr>
        <w:tabs>
          <w:tab w:val="left" w:pos="426"/>
        </w:tabs>
        <w:spacing w:line="360" w:lineRule="auto"/>
        <w:jc w:val="both"/>
        <w:rPr>
          <w:rFonts w:eastAsia="Times New Roman" w:cstheme="minorHAnsi"/>
          <w:color w:val="212121"/>
          <w:lang w:val="pl-PL" w:eastAsia="pl-PL"/>
        </w:rPr>
      </w:pPr>
      <w:r w:rsidRPr="00911D7D">
        <w:rPr>
          <w:rFonts w:eastAsia="Times New Roman" w:cstheme="minorHAnsi"/>
          <w:color w:val="212121"/>
          <w:lang w:val="pl-PL" w:eastAsia="pl-PL"/>
        </w:rPr>
        <w:t>zasady RKO u dorosłych  i dzieci.</w:t>
      </w:r>
    </w:p>
    <w:p w14:paraId="11B1BAAC" w14:textId="77777777" w:rsidR="00133B9D" w:rsidRPr="00911D7D" w:rsidRDefault="00133B9D" w:rsidP="00AF40C4">
      <w:pPr>
        <w:numPr>
          <w:ilvl w:val="0"/>
          <w:numId w:val="34"/>
        </w:numPr>
        <w:tabs>
          <w:tab w:val="left" w:pos="426"/>
        </w:tabs>
        <w:spacing w:line="360" w:lineRule="auto"/>
        <w:jc w:val="both"/>
        <w:rPr>
          <w:rFonts w:eastAsia="Times New Roman" w:cstheme="minorHAnsi"/>
          <w:color w:val="212121"/>
          <w:lang w:val="pl-PL" w:eastAsia="pl-PL"/>
        </w:rPr>
      </w:pPr>
      <w:r w:rsidRPr="00911D7D">
        <w:rPr>
          <w:rFonts w:eastAsia="Times New Roman" w:cstheme="minorHAnsi"/>
          <w:color w:val="212121"/>
          <w:lang w:val="pl-PL" w:eastAsia="pl-PL"/>
        </w:rPr>
        <w:lastRenderedPageBreak/>
        <w:t>Użycie defibrylatora AED.</w:t>
      </w:r>
    </w:p>
    <w:p w14:paraId="6A532223" w14:textId="77777777" w:rsidR="00133B9D" w:rsidRPr="00911D7D" w:rsidRDefault="00133B9D" w:rsidP="00AF40C4">
      <w:pPr>
        <w:numPr>
          <w:ilvl w:val="0"/>
          <w:numId w:val="31"/>
        </w:numPr>
        <w:tabs>
          <w:tab w:val="left" w:pos="426"/>
        </w:tabs>
        <w:spacing w:line="360" w:lineRule="auto"/>
        <w:jc w:val="both"/>
        <w:rPr>
          <w:rFonts w:eastAsia="Times New Roman" w:cstheme="minorHAnsi"/>
          <w:color w:val="212121"/>
          <w:lang w:val="pl-PL" w:eastAsia="pl-PL"/>
        </w:rPr>
      </w:pPr>
      <w:r w:rsidRPr="00911D7D">
        <w:rPr>
          <w:rFonts w:eastAsia="Times New Roman" w:cstheme="minorHAnsi"/>
          <w:color w:val="212121"/>
          <w:lang w:val="pl-PL" w:eastAsia="pl-PL"/>
        </w:rPr>
        <w:t>Postepowanie w przypadku krwotoków i ran.</w:t>
      </w:r>
    </w:p>
    <w:p w14:paraId="125187C3" w14:textId="77777777" w:rsidR="00133B9D" w:rsidRPr="00911D7D" w:rsidRDefault="00133B9D" w:rsidP="00AF40C4">
      <w:pPr>
        <w:numPr>
          <w:ilvl w:val="0"/>
          <w:numId w:val="36"/>
        </w:numPr>
        <w:tabs>
          <w:tab w:val="left" w:pos="426"/>
        </w:tabs>
        <w:spacing w:line="360" w:lineRule="auto"/>
        <w:jc w:val="both"/>
        <w:rPr>
          <w:rFonts w:eastAsia="Times New Roman" w:cstheme="minorHAnsi"/>
          <w:color w:val="212121"/>
          <w:lang w:val="pl-PL" w:eastAsia="pl-PL"/>
        </w:rPr>
      </w:pPr>
      <w:r w:rsidRPr="00911D7D">
        <w:rPr>
          <w:rFonts w:eastAsia="Times New Roman" w:cstheme="minorHAnsi"/>
          <w:color w:val="212121"/>
          <w:lang w:val="pl-PL" w:eastAsia="pl-PL"/>
        </w:rPr>
        <w:t>Rodzaje krwotoków i metody ich zatrzymywania.</w:t>
      </w:r>
    </w:p>
    <w:p w14:paraId="5CD1FEA8" w14:textId="77777777" w:rsidR="00133B9D" w:rsidRPr="00911D7D" w:rsidRDefault="00133B9D" w:rsidP="00AF40C4">
      <w:pPr>
        <w:numPr>
          <w:ilvl w:val="0"/>
          <w:numId w:val="31"/>
        </w:numPr>
        <w:tabs>
          <w:tab w:val="left" w:pos="426"/>
        </w:tabs>
        <w:spacing w:line="360" w:lineRule="auto"/>
        <w:jc w:val="both"/>
        <w:rPr>
          <w:rFonts w:eastAsia="Times New Roman" w:cstheme="minorHAnsi"/>
          <w:color w:val="212121"/>
          <w:lang w:val="pl-PL" w:eastAsia="pl-PL"/>
        </w:rPr>
      </w:pPr>
      <w:r w:rsidRPr="00911D7D">
        <w:rPr>
          <w:rFonts w:eastAsia="Times New Roman" w:cstheme="minorHAnsi"/>
          <w:color w:val="212121"/>
          <w:lang w:val="pl-PL" w:eastAsia="pl-PL"/>
        </w:rPr>
        <w:t>Nagłe stany zdrowotne.</w:t>
      </w:r>
    </w:p>
    <w:p w14:paraId="7F23636C" w14:textId="77777777" w:rsidR="00133B9D" w:rsidRPr="00911D7D" w:rsidRDefault="00133B9D" w:rsidP="00AF40C4">
      <w:pPr>
        <w:numPr>
          <w:ilvl w:val="0"/>
          <w:numId w:val="35"/>
        </w:numPr>
        <w:tabs>
          <w:tab w:val="left" w:pos="426"/>
        </w:tabs>
        <w:spacing w:line="360" w:lineRule="auto"/>
        <w:jc w:val="both"/>
        <w:rPr>
          <w:rFonts w:eastAsia="Times New Roman" w:cstheme="minorHAnsi"/>
          <w:color w:val="212121"/>
          <w:lang w:val="pl-PL" w:eastAsia="pl-PL"/>
        </w:rPr>
      </w:pPr>
      <w:r w:rsidRPr="00911D7D">
        <w:rPr>
          <w:rFonts w:eastAsia="Times New Roman" w:cstheme="minorHAnsi"/>
          <w:color w:val="212121"/>
          <w:lang w:val="pl-PL" w:eastAsia="pl-PL"/>
        </w:rPr>
        <w:t>Postepowanie w przypadku zawału serca, udaru mózgu, ataku astmy.</w:t>
      </w:r>
    </w:p>
    <w:p w14:paraId="0BAA11C3" w14:textId="77777777" w:rsidR="00133B9D" w:rsidRPr="00911D7D" w:rsidRDefault="00133B9D" w:rsidP="00AF40C4">
      <w:pPr>
        <w:numPr>
          <w:ilvl w:val="0"/>
          <w:numId w:val="35"/>
        </w:numPr>
        <w:tabs>
          <w:tab w:val="left" w:pos="426"/>
        </w:tabs>
        <w:spacing w:line="360" w:lineRule="auto"/>
        <w:jc w:val="both"/>
        <w:rPr>
          <w:rFonts w:eastAsia="Times New Roman" w:cstheme="minorHAnsi"/>
          <w:color w:val="212121"/>
          <w:lang w:val="pl-PL" w:eastAsia="pl-PL"/>
        </w:rPr>
      </w:pPr>
      <w:r w:rsidRPr="00911D7D">
        <w:rPr>
          <w:rFonts w:eastAsia="Times New Roman" w:cstheme="minorHAnsi"/>
          <w:color w:val="212121"/>
          <w:lang w:val="pl-PL" w:eastAsia="pl-PL"/>
        </w:rPr>
        <w:t>Reakcje alergiczne.</w:t>
      </w:r>
    </w:p>
    <w:p w14:paraId="16780C22" w14:textId="77777777" w:rsidR="00133B9D" w:rsidRPr="00911D7D" w:rsidRDefault="00133B9D" w:rsidP="00AF40C4">
      <w:pPr>
        <w:numPr>
          <w:ilvl w:val="0"/>
          <w:numId w:val="35"/>
        </w:numPr>
        <w:tabs>
          <w:tab w:val="left" w:pos="426"/>
        </w:tabs>
        <w:spacing w:line="360" w:lineRule="auto"/>
        <w:jc w:val="both"/>
        <w:rPr>
          <w:rFonts w:eastAsia="Times New Roman" w:cstheme="minorHAnsi"/>
          <w:color w:val="212121"/>
          <w:lang w:val="pl-PL" w:eastAsia="pl-PL"/>
        </w:rPr>
      </w:pPr>
      <w:r w:rsidRPr="00911D7D">
        <w:rPr>
          <w:rFonts w:eastAsia="Times New Roman" w:cstheme="minorHAnsi"/>
          <w:color w:val="212121"/>
          <w:lang w:val="pl-PL" w:eastAsia="pl-PL"/>
        </w:rPr>
        <w:t>Zasłabnięcia, omdlenia, ataki padaczki.</w:t>
      </w:r>
    </w:p>
    <w:p w14:paraId="167620DD" w14:textId="59D51D10" w:rsidR="00133B9D" w:rsidRPr="00911D7D" w:rsidRDefault="00133B9D" w:rsidP="00AF40C4">
      <w:pPr>
        <w:numPr>
          <w:ilvl w:val="0"/>
          <w:numId w:val="35"/>
        </w:numPr>
        <w:tabs>
          <w:tab w:val="left" w:pos="426"/>
        </w:tabs>
        <w:spacing w:line="360" w:lineRule="auto"/>
        <w:jc w:val="both"/>
        <w:rPr>
          <w:rFonts w:eastAsia="Times New Roman" w:cstheme="minorHAnsi"/>
          <w:color w:val="212121"/>
          <w:lang w:val="pl-PL" w:eastAsia="pl-PL"/>
        </w:rPr>
      </w:pPr>
      <w:r w:rsidRPr="00911D7D">
        <w:rPr>
          <w:rFonts w:eastAsia="Times New Roman" w:cstheme="minorHAnsi"/>
          <w:color w:val="212121"/>
          <w:lang w:val="pl-PL" w:eastAsia="pl-PL"/>
        </w:rPr>
        <w:t>Postępowanie w przypadku oparzeń, odmrożeń, zatruć.</w:t>
      </w:r>
    </w:p>
    <w:p w14:paraId="4CD76DB7" w14:textId="77777777" w:rsidR="00133B9D" w:rsidRPr="00911D7D" w:rsidRDefault="00133B9D" w:rsidP="00AF40C4">
      <w:pPr>
        <w:numPr>
          <w:ilvl w:val="0"/>
          <w:numId w:val="35"/>
        </w:numPr>
        <w:tabs>
          <w:tab w:val="left" w:pos="426"/>
        </w:tabs>
        <w:spacing w:line="360" w:lineRule="auto"/>
        <w:jc w:val="both"/>
        <w:rPr>
          <w:rFonts w:eastAsia="Times New Roman" w:cstheme="minorHAnsi"/>
          <w:color w:val="212121"/>
          <w:lang w:val="pl-PL" w:eastAsia="pl-PL"/>
        </w:rPr>
      </w:pPr>
      <w:r w:rsidRPr="00911D7D">
        <w:rPr>
          <w:rFonts w:eastAsia="Times New Roman" w:cstheme="minorHAnsi"/>
          <w:color w:val="212121"/>
          <w:lang w:val="pl-PL" w:eastAsia="pl-PL"/>
        </w:rPr>
        <w:t>Postępowanie w przypadku złamań, zwichnięć, skręceń</w:t>
      </w:r>
    </w:p>
    <w:p w14:paraId="7F98DE7E" w14:textId="77777777" w:rsidR="00133B9D" w:rsidRPr="00911D7D" w:rsidRDefault="00133B9D" w:rsidP="00AF40C4">
      <w:pPr>
        <w:numPr>
          <w:ilvl w:val="0"/>
          <w:numId w:val="35"/>
        </w:numPr>
        <w:tabs>
          <w:tab w:val="left" w:pos="426"/>
        </w:tabs>
        <w:spacing w:line="360" w:lineRule="auto"/>
        <w:jc w:val="both"/>
        <w:rPr>
          <w:rFonts w:eastAsia="Times New Roman" w:cstheme="minorHAnsi"/>
          <w:color w:val="212121"/>
          <w:lang w:val="pl-PL" w:eastAsia="pl-PL"/>
        </w:rPr>
      </w:pPr>
      <w:r w:rsidRPr="00911D7D">
        <w:rPr>
          <w:rFonts w:eastAsia="Times New Roman" w:cstheme="minorHAnsi"/>
          <w:color w:val="212121"/>
          <w:lang w:val="pl-PL" w:eastAsia="pl-PL"/>
        </w:rPr>
        <w:t>Postępowanie w przypadku urazów głowy, klatki piersiowej i brzucha</w:t>
      </w:r>
    </w:p>
    <w:p w14:paraId="269C7FE3" w14:textId="77777777" w:rsidR="00133B9D" w:rsidRPr="00911D7D" w:rsidRDefault="00133B9D" w:rsidP="00133B9D">
      <w:pPr>
        <w:tabs>
          <w:tab w:val="left" w:pos="426"/>
        </w:tabs>
        <w:spacing w:line="360" w:lineRule="auto"/>
        <w:jc w:val="both"/>
        <w:rPr>
          <w:rFonts w:eastAsia="Times New Roman" w:cstheme="minorHAnsi"/>
          <w:color w:val="212121"/>
          <w:lang w:val="pl-PL" w:eastAsia="pl-PL"/>
        </w:rPr>
      </w:pPr>
    </w:p>
    <w:p w14:paraId="5CE2E188" w14:textId="3FE9F361" w:rsidR="00133B9D" w:rsidRPr="00911D7D" w:rsidRDefault="00BE172E" w:rsidP="00133B9D">
      <w:pPr>
        <w:tabs>
          <w:tab w:val="left" w:pos="426"/>
        </w:tabs>
        <w:spacing w:line="360" w:lineRule="auto"/>
        <w:jc w:val="both"/>
        <w:rPr>
          <w:rFonts w:eastAsia="Times New Roman" w:cstheme="minorHAnsi"/>
          <w:b/>
          <w:color w:val="212121"/>
          <w:lang w:val="pl-PL" w:eastAsia="pl-PL"/>
        </w:rPr>
      </w:pPr>
      <w:r w:rsidRPr="00911D7D">
        <w:rPr>
          <w:rFonts w:eastAsia="Times New Roman" w:cstheme="minorHAnsi"/>
          <w:b/>
          <w:color w:val="212121"/>
          <w:lang w:val="pl-PL" w:eastAsia="pl-PL"/>
        </w:rPr>
        <w:t>Część praktyczna</w:t>
      </w:r>
    </w:p>
    <w:p w14:paraId="06F315D9" w14:textId="61498BED" w:rsidR="00133B9D" w:rsidRPr="00911D7D" w:rsidRDefault="00133B9D" w:rsidP="00133B9D">
      <w:pPr>
        <w:tabs>
          <w:tab w:val="left" w:pos="426"/>
        </w:tabs>
        <w:spacing w:line="360" w:lineRule="auto"/>
        <w:jc w:val="both"/>
        <w:rPr>
          <w:rFonts w:eastAsia="Times New Roman" w:cstheme="minorHAnsi"/>
          <w:color w:val="212121"/>
          <w:lang w:val="pl-PL" w:eastAsia="pl-PL"/>
        </w:rPr>
      </w:pPr>
      <w:r w:rsidRPr="00911D7D">
        <w:rPr>
          <w:rFonts w:eastAsia="Times New Roman" w:cstheme="minorHAnsi"/>
          <w:b/>
          <w:color w:val="212121"/>
          <w:lang w:val="pl-PL" w:eastAsia="pl-PL"/>
        </w:rPr>
        <w:t>Ćwiczenia/ symulacje</w:t>
      </w:r>
      <w:r w:rsidRPr="00911D7D">
        <w:rPr>
          <w:rFonts w:eastAsia="Times New Roman" w:cstheme="minorHAnsi"/>
          <w:color w:val="212121"/>
          <w:lang w:val="pl-PL" w:eastAsia="pl-PL"/>
        </w:rPr>
        <w:t xml:space="preserve"> sytuacji kryzysowych z udziałem pozorantów oraz ćwiczenia procedur reagowania/ udzielania pomocy, w tym m.in.:</w:t>
      </w:r>
    </w:p>
    <w:p w14:paraId="3699C77A" w14:textId="77777777" w:rsidR="00133B9D" w:rsidRPr="00911D7D" w:rsidRDefault="00133B9D" w:rsidP="00133B9D">
      <w:pPr>
        <w:tabs>
          <w:tab w:val="left" w:pos="426"/>
        </w:tabs>
        <w:spacing w:line="360" w:lineRule="auto"/>
        <w:jc w:val="both"/>
        <w:rPr>
          <w:rFonts w:eastAsia="Times New Roman" w:cstheme="minorHAnsi"/>
          <w:color w:val="212121"/>
          <w:lang w:val="pl-PL" w:eastAsia="pl-PL"/>
        </w:rPr>
      </w:pPr>
      <w:r w:rsidRPr="00911D7D">
        <w:rPr>
          <w:rFonts w:eastAsia="Times New Roman" w:cstheme="minorHAnsi"/>
          <w:color w:val="212121"/>
          <w:lang w:val="pl-PL" w:eastAsia="pl-PL"/>
        </w:rPr>
        <w:t>Ćwiczenia resuscytacji krążeniowo – oddechowej na fantomie (wykonywanie pośredniego masażu serca oraz prowadzenie wentylacji metodą usta – usta).</w:t>
      </w:r>
    </w:p>
    <w:p w14:paraId="44865C27" w14:textId="77777777" w:rsidR="00133B9D" w:rsidRPr="00911D7D" w:rsidRDefault="00133B9D" w:rsidP="00133B9D">
      <w:pPr>
        <w:tabs>
          <w:tab w:val="left" w:pos="426"/>
        </w:tabs>
        <w:spacing w:line="360" w:lineRule="auto"/>
        <w:jc w:val="both"/>
        <w:rPr>
          <w:rFonts w:eastAsia="Times New Roman" w:cstheme="minorHAnsi"/>
          <w:color w:val="212121"/>
          <w:lang w:val="pl-PL" w:eastAsia="pl-PL"/>
        </w:rPr>
      </w:pPr>
      <w:r w:rsidRPr="00911D7D">
        <w:rPr>
          <w:rFonts w:eastAsia="Times New Roman" w:cstheme="minorHAnsi"/>
          <w:color w:val="212121"/>
          <w:lang w:val="pl-PL" w:eastAsia="pl-PL"/>
        </w:rPr>
        <w:t>Zasady selekcji oraz ewakuacji poszkodowanych.</w:t>
      </w:r>
    </w:p>
    <w:p w14:paraId="718A0CEC" w14:textId="77777777" w:rsidR="00133B9D" w:rsidRPr="00911D7D" w:rsidRDefault="00133B9D" w:rsidP="00133B9D">
      <w:pPr>
        <w:tabs>
          <w:tab w:val="left" w:pos="426"/>
        </w:tabs>
        <w:spacing w:line="360" w:lineRule="auto"/>
        <w:jc w:val="both"/>
        <w:rPr>
          <w:rFonts w:eastAsia="Times New Roman" w:cstheme="minorHAnsi"/>
          <w:color w:val="212121"/>
          <w:lang w:val="pl-PL" w:eastAsia="pl-PL"/>
        </w:rPr>
      </w:pPr>
      <w:r w:rsidRPr="00911D7D">
        <w:rPr>
          <w:rFonts w:eastAsia="Times New Roman" w:cstheme="minorHAnsi"/>
          <w:color w:val="212121"/>
          <w:lang w:val="pl-PL" w:eastAsia="pl-PL"/>
        </w:rPr>
        <w:t>Postępowanie w przypadku wypadków komunikacyjnych.</w:t>
      </w:r>
    </w:p>
    <w:p w14:paraId="581EA1E2" w14:textId="77777777" w:rsidR="00133B9D" w:rsidRPr="00911D7D" w:rsidRDefault="00133B9D" w:rsidP="00133B9D">
      <w:pPr>
        <w:tabs>
          <w:tab w:val="left" w:pos="426"/>
        </w:tabs>
        <w:spacing w:line="360" w:lineRule="auto"/>
        <w:jc w:val="both"/>
        <w:rPr>
          <w:rFonts w:eastAsia="Times New Roman" w:cstheme="minorHAnsi"/>
          <w:color w:val="212121"/>
          <w:lang w:val="pl-PL" w:eastAsia="pl-PL"/>
        </w:rPr>
      </w:pPr>
      <w:r w:rsidRPr="00911D7D">
        <w:rPr>
          <w:rFonts w:eastAsia="Times New Roman" w:cstheme="minorHAnsi"/>
          <w:color w:val="212121"/>
          <w:lang w:val="pl-PL" w:eastAsia="pl-PL"/>
        </w:rPr>
        <w:t>Zasady postępowania z poszkodowanymi z podejrzeniem urazu kręgosłupa (zakładanie kołnierza usztywniającego odcinek szyjny kręgosłupa).</w:t>
      </w:r>
    </w:p>
    <w:p w14:paraId="2A354786" w14:textId="77777777" w:rsidR="00133B9D" w:rsidRPr="00911D7D" w:rsidRDefault="00133B9D" w:rsidP="00133B9D">
      <w:pPr>
        <w:tabs>
          <w:tab w:val="left" w:pos="426"/>
        </w:tabs>
        <w:spacing w:line="360" w:lineRule="auto"/>
        <w:jc w:val="both"/>
        <w:rPr>
          <w:rFonts w:eastAsia="Times New Roman" w:cstheme="minorHAnsi"/>
          <w:color w:val="212121"/>
          <w:lang w:val="pl-PL" w:eastAsia="pl-PL"/>
        </w:rPr>
      </w:pPr>
      <w:r w:rsidRPr="00911D7D">
        <w:rPr>
          <w:rFonts w:eastAsia="Times New Roman" w:cstheme="minorHAnsi"/>
          <w:color w:val="212121"/>
          <w:lang w:val="pl-PL" w:eastAsia="pl-PL"/>
        </w:rPr>
        <w:t>Pozycja boczna bezpieczna.</w:t>
      </w:r>
    </w:p>
    <w:p w14:paraId="5905B326" w14:textId="77777777" w:rsidR="00133B9D" w:rsidRPr="00911D7D" w:rsidRDefault="00133B9D" w:rsidP="00133B9D">
      <w:pPr>
        <w:tabs>
          <w:tab w:val="left" w:pos="426"/>
        </w:tabs>
        <w:spacing w:line="360" w:lineRule="auto"/>
        <w:jc w:val="both"/>
        <w:rPr>
          <w:rFonts w:eastAsia="Times New Roman" w:cstheme="minorHAnsi"/>
          <w:color w:val="212121"/>
          <w:lang w:val="pl-PL" w:eastAsia="pl-PL"/>
        </w:rPr>
      </w:pPr>
      <w:r w:rsidRPr="00911D7D">
        <w:rPr>
          <w:rFonts w:eastAsia="Times New Roman" w:cstheme="minorHAnsi"/>
          <w:color w:val="212121"/>
          <w:lang w:val="pl-PL" w:eastAsia="pl-PL"/>
        </w:rPr>
        <w:t>Ćwiczenia resuscytacji krążeniowo – oddechowej w różnego rodzaju zdarzeniach, np. porażenie prądem, atak padaczki, omdlenie, tonięcie, zadławienie.</w:t>
      </w:r>
    </w:p>
    <w:p w14:paraId="0D3E313E" w14:textId="14A2D1F8" w:rsidR="00BE172E" w:rsidRPr="00911D7D" w:rsidRDefault="00BE172E" w:rsidP="00BE172E">
      <w:pPr>
        <w:spacing w:line="360" w:lineRule="auto"/>
        <w:rPr>
          <w:rFonts w:eastAsia="Calibri" w:cstheme="minorHAnsi"/>
          <w:b/>
          <w:bCs/>
          <w:lang w:val="pl-PL" w:eastAsia="pl-PL"/>
        </w:rPr>
      </w:pPr>
    </w:p>
    <w:p w14:paraId="455DCCF8" w14:textId="5F23A52F" w:rsidR="00BE172E" w:rsidRPr="00911D7D" w:rsidRDefault="00BE172E" w:rsidP="00BE172E">
      <w:pPr>
        <w:spacing w:line="360" w:lineRule="auto"/>
        <w:rPr>
          <w:rFonts w:eastAsia="Calibri" w:cstheme="minorHAnsi"/>
          <w:b/>
          <w:bCs/>
          <w:lang w:val="pl-PL" w:eastAsia="pl-PL"/>
        </w:rPr>
      </w:pPr>
      <w:r w:rsidRPr="00911D7D">
        <w:rPr>
          <w:rFonts w:eastAsia="Calibri" w:cstheme="minorHAnsi"/>
          <w:b/>
          <w:bCs/>
          <w:lang w:val="pl-PL" w:eastAsia="pl-PL"/>
        </w:rPr>
        <w:t>II dzień szkolenia</w:t>
      </w:r>
    </w:p>
    <w:p w14:paraId="535DC4EA" w14:textId="3823C852" w:rsidR="00133B9D" w:rsidRPr="00911D7D" w:rsidRDefault="00BE172E" w:rsidP="00133B9D">
      <w:pPr>
        <w:spacing w:line="360" w:lineRule="auto"/>
        <w:rPr>
          <w:rFonts w:eastAsia="Calibri" w:cstheme="minorHAnsi"/>
          <w:b/>
          <w:bCs/>
          <w:lang w:val="pl-PL" w:eastAsia="pl-PL"/>
        </w:rPr>
      </w:pPr>
      <w:r w:rsidRPr="00911D7D">
        <w:rPr>
          <w:rFonts w:eastAsia="Calibri" w:cstheme="minorHAnsi"/>
          <w:bCs/>
          <w:lang w:val="pl-PL" w:eastAsia="pl-PL"/>
        </w:rPr>
        <w:t xml:space="preserve">Przeprowadzenie podczas drugiego dnia szkolenia wśród uczestników min. 2 rodzajów gier </w:t>
      </w:r>
      <w:r w:rsidR="00133B9D" w:rsidRPr="00911D7D">
        <w:rPr>
          <w:rFonts w:eastAsia="Calibri" w:cstheme="minorHAnsi"/>
          <w:bCs/>
          <w:lang w:val="pl-PL" w:eastAsia="pl-PL"/>
        </w:rPr>
        <w:t>symulacyjn</w:t>
      </w:r>
      <w:r w:rsidRPr="00911D7D">
        <w:rPr>
          <w:rFonts w:eastAsia="Calibri" w:cstheme="minorHAnsi"/>
          <w:bCs/>
          <w:lang w:val="pl-PL" w:eastAsia="pl-PL"/>
        </w:rPr>
        <w:t>ych,</w:t>
      </w:r>
      <w:r w:rsidRPr="00911D7D">
        <w:rPr>
          <w:rFonts w:eastAsia="Calibri" w:cstheme="minorHAnsi"/>
          <w:b/>
          <w:bCs/>
          <w:lang w:val="pl-PL" w:eastAsia="pl-PL"/>
        </w:rPr>
        <w:t xml:space="preserve"> </w:t>
      </w:r>
      <w:r w:rsidR="009E63AC" w:rsidRPr="00911D7D">
        <w:rPr>
          <w:rFonts w:eastAsia="Calibri" w:cstheme="minorHAnsi"/>
          <w:bCs/>
          <w:lang w:val="pl-PL" w:eastAsia="pl-PL"/>
        </w:rPr>
        <w:t>m.in.  „</w:t>
      </w:r>
      <w:r w:rsidR="00133B9D" w:rsidRPr="00911D7D">
        <w:rPr>
          <w:rFonts w:eastAsia="Calibri" w:cstheme="minorHAnsi"/>
          <w:bCs/>
          <w:lang w:val="pl-PL" w:eastAsia="pl-PL"/>
        </w:rPr>
        <w:t>Maszyna Goldberga”, „Zagadka Hrabiego”, „Leonardo”.</w:t>
      </w:r>
    </w:p>
    <w:p w14:paraId="16714F53" w14:textId="77777777" w:rsidR="009E63AC" w:rsidRPr="00911D7D" w:rsidRDefault="009E63AC" w:rsidP="00133B9D">
      <w:pPr>
        <w:spacing w:line="360" w:lineRule="auto"/>
        <w:rPr>
          <w:rFonts w:eastAsia="Calibri" w:cstheme="minorHAnsi"/>
          <w:bCs/>
          <w:lang w:val="pl-PL" w:eastAsia="pl-PL"/>
        </w:rPr>
      </w:pPr>
    </w:p>
    <w:p w14:paraId="4F582A16" w14:textId="77777777" w:rsidR="00133B9D" w:rsidRPr="00911D7D" w:rsidRDefault="00133B9D" w:rsidP="00133B9D">
      <w:pPr>
        <w:spacing w:line="360" w:lineRule="auto"/>
        <w:rPr>
          <w:rFonts w:eastAsia="Calibri" w:cstheme="minorHAnsi"/>
          <w:b/>
          <w:bCs/>
          <w:lang w:val="pl-PL" w:eastAsia="pl-PL"/>
        </w:rPr>
      </w:pPr>
      <w:r w:rsidRPr="00911D7D">
        <w:rPr>
          <w:rFonts w:eastAsia="Calibri" w:cstheme="minorHAnsi"/>
          <w:bCs/>
          <w:lang w:val="pl-PL" w:eastAsia="pl-PL"/>
        </w:rPr>
        <w:t xml:space="preserve">Gry symulacyjne powinny </w:t>
      </w:r>
      <w:r w:rsidRPr="00911D7D">
        <w:rPr>
          <w:rFonts w:eastAsia="Calibri" w:cstheme="minorHAnsi"/>
          <w:lang w:val="pl-PL" w:eastAsia="pl-PL"/>
        </w:rPr>
        <w:t>służyć rozwojowi takich  kompetencji jak:</w:t>
      </w:r>
    </w:p>
    <w:p w14:paraId="0453691C" w14:textId="77777777" w:rsidR="00133B9D" w:rsidRPr="00911D7D" w:rsidRDefault="00133B9D" w:rsidP="00AF40C4">
      <w:pPr>
        <w:numPr>
          <w:ilvl w:val="0"/>
          <w:numId w:val="30"/>
        </w:numPr>
        <w:tabs>
          <w:tab w:val="num" w:pos="720"/>
        </w:tabs>
        <w:spacing w:after="120" w:line="360" w:lineRule="auto"/>
        <w:contextualSpacing/>
        <w:jc w:val="both"/>
        <w:rPr>
          <w:rFonts w:eastAsia="Calibri" w:cstheme="minorHAnsi"/>
          <w:bCs/>
          <w:lang w:val="pl-PL" w:eastAsia="pl-PL"/>
        </w:rPr>
      </w:pPr>
      <w:r w:rsidRPr="00911D7D">
        <w:rPr>
          <w:rFonts w:eastAsia="Calibri" w:cstheme="minorHAnsi"/>
          <w:bCs/>
          <w:lang w:val="pl-PL" w:eastAsia="pl-PL"/>
        </w:rPr>
        <w:t>Wzmacnianie współpracy i skutecznej komunikacji</w:t>
      </w:r>
    </w:p>
    <w:p w14:paraId="0EF405DB" w14:textId="77777777" w:rsidR="00133B9D" w:rsidRPr="00911D7D" w:rsidRDefault="00133B9D" w:rsidP="00AF40C4">
      <w:pPr>
        <w:numPr>
          <w:ilvl w:val="0"/>
          <w:numId w:val="30"/>
        </w:numPr>
        <w:tabs>
          <w:tab w:val="num" w:pos="720"/>
        </w:tabs>
        <w:spacing w:after="120" w:line="360" w:lineRule="auto"/>
        <w:contextualSpacing/>
        <w:jc w:val="both"/>
        <w:rPr>
          <w:rFonts w:eastAsia="Calibri" w:cstheme="minorHAnsi"/>
          <w:bCs/>
          <w:lang w:val="pl-PL" w:eastAsia="pl-PL"/>
        </w:rPr>
      </w:pPr>
      <w:r w:rsidRPr="00911D7D">
        <w:rPr>
          <w:rFonts w:eastAsia="Calibri" w:cstheme="minorHAnsi"/>
          <w:bCs/>
          <w:lang w:val="pl-PL" w:eastAsia="pl-PL"/>
        </w:rPr>
        <w:t>Rozwijanie kreatywności i myślenia strategicznego</w:t>
      </w:r>
    </w:p>
    <w:p w14:paraId="42915C41" w14:textId="77777777" w:rsidR="00133B9D" w:rsidRPr="00911D7D" w:rsidRDefault="00133B9D" w:rsidP="00AF40C4">
      <w:pPr>
        <w:numPr>
          <w:ilvl w:val="0"/>
          <w:numId w:val="30"/>
        </w:numPr>
        <w:tabs>
          <w:tab w:val="num" w:pos="720"/>
        </w:tabs>
        <w:spacing w:after="120" w:line="360" w:lineRule="auto"/>
        <w:contextualSpacing/>
        <w:jc w:val="both"/>
        <w:rPr>
          <w:rFonts w:eastAsia="Calibri" w:cstheme="minorHAnsi"/>
          <w:bCs/>
          <w:lang w:val="pl-PL" w:eastAsia="pl-PL"/>
        </w:rPr>
      </w:pPr>
      <w:r w:rsidRPr="00911D7D">
        <w:rPr>
          <w:rFonts w:eastAsia="Calibri" w:cstheme="minorHAnsi"/>
          <w:bCs/>
          <w:lang w:val="pl-PL" w:eastAsia="pl-PL"/>
        </w:rPr>
        <w:t>Doskonalenie umiejętności przywódczych</w:t>
      </w:r>
    </w:p>
    <w:p w14:paraId="5D8CFE35" w14:textId="77777777" w:rsidR="00133B9D" w:rsidRPr="00911D7D" w:rsidRDefault="00133B9D" w:rsidP="00AF40C4">
      <w:pPr>
        <w:numPr>
          <w:ilvl w:val="0"/>
          <w:numId w:val="30"/>
        </w:numPr>
        <w:tabs>
          <w:tab w:val="num" w:pos="720"/>
        </w:tabs>
        <w:spacing w:after="120" w:line="360" w:lineRule="auto"/>
        <w:contextualSpacing/>
        <w:jc w:val="both"/>
        <w:rPr>
          <w:rFonts w:eastAsia="Calibri" w:cstheme="minorHAnsi"/>
          <w:bCs/>
          <w:lang w:val="pl-PL" w:eastAsia="pl-PL"/>
        </w:rPr>
      </w:pPr>
      <w:r w:rsidRPr="00911D7D">
        <w:rPr>
          <w:rFonts w:eastAsia="Calibri" w:cstheme="minorHAnsi"/>
          <w:bCs/>
          <w:lang w:val="pl-PL" w:eastAsia="pl-PL"/>
        </w:rPr>
        <w:t>Zwiększanie odporności na stres i umiejętności adaptacyjnych</w:t>
      </w:r>
    </w:p>
    <w:p w14:paraId="207872B3" w14:textId="47D513A5" w:rsidR="00133B9D" w:rsidRPr="00911D7D" w:rsidRDefault="00133B9D" w:rsidP="001D3B58">
      <w:pPr>
        <w:spacing w:line="360" w:lineRule="auto"/>
        <w:ind w:left="284"/>
        <w:jc w:val="both"/>
        <w:rPr>
          <w:rFonts w:cstheme="minorHAnsi"/>
          <w:lang w:val="pl-PL"/>
        </w:rPr>
      </w:pPr>
    </w:p>
    <w:p w14:paraId="5EA1438E" w14:textId="1563F29C" w:rsidR="002145C2" w:rsidRPr="00911D7D" w:rsidRDefault="002145C2" w:rsidP="00133B9D">
      <w:pPr>
        <w:spacing w:line="360" w:lineRule="auto"/>
        <w:jc w:val="both"/>
        <w:rPr>
          <w:rFonts w:cstheme="minorHAnsi"/>
          <w:lang w:val="pl-PL"/>
        </w:rPr>
      </w:pPr>
      <w:r w:rsidRPr="00911D7D">
        <w:rPr>
          <w:rFonts w:cstheme="minorHAnsi"/>
          <w:lang w:val="pl-PL"/>
        </w:rPr>
        <w:lastRenderedPageBreak/>
        <w:t>Zakres szkolenia ma obejmować zajęcia praktyczno-warsztatowe oraz uwzględniać czas na udzielenie odpowiedzi na zadawane przez uczestników pytania.</w:t>
      </w:r>
    </w:p>
    <w:p w14:paraId="366AB374" w14:textId="39BBF575" w:rsidR="001D3B58" w:rsidRPr="00911D7D" w:rsidRDefault="00B62167" w:rsidP="00133B9D">
      <w:pPr>
        <w:spacing w:line="360" w:lineRule="auto"/>
        <w:jc w:val="both"/>
        <w:rPr>
          <w:rFonts w:cstheme="minorHAnsi"/>
          <w:lang w:val="pl-PL"/>
        </w:rPr>
      </w:pPr>
      <w:r w:rsidRPr="00911D7D">
        <w:rPr>
          <w:rFonts w:cstheme="minorHAnsi"/>
          <w:lang w:val="pl-PL"/>
        </w:rPr>
        <w:t>Wskazane powyżej zagadnienia stanowią propozycję ze strony Zamawiającego i powinny zostać rozszerzone przez Wykonawcę, uwzględniając przy tym kwestie wskazane przez Zamawiającego.</w:t>
      </w:r>
    </w:p>
    <w:p w14:paraId="7AC465F6" w14:textId="77777777" w:rsidR="00CE4FE1" w:rsidRPr="00911D7D" w:rsidRDefault="00CE4FE1" w:rsidP="00133B9D">
      <w:pPr>
        <w:spacing w:line="360" w:lineRule="auto"/>
        <w:jc w:val="both"/>
        <w:rPr>
          <w:rFonts w:cstheme="minorHAnsi"/>
          <w:lang w:val="pl-PL"/>
        </w:rPr>
      </w:pPr>
    </w:p>
    <w:p w14:paraId="755CE891" w14:textId="77777777" w:rsidR="00133B9D" w:rsidRPr="00911D7D" w:rsidRDefault="00133B9D" w:rsidP="00133B9D">
      <w:pPr>
        <w:spacing w:line="360" w:lineRule="auto"/>
        <w:jc w:val="both"/>
        <w:rPr>
          <w:rFonts w:cstheme="minorHAnsi"/>
          <w:lang w:val="pl-PL"/>
        </w:rPr>
      </w:pPr>
    </w:p>
    <w:p w14:paraId="6BA997F8" w14:textId="47479419" w:rsidR="002145C2" w:rsidRPr="00911D7D" w:rsidRDefault="001859A7" w:rsidP="00AF40C4">
      <w:pPr>
        <w:pStyle w:val="Akapitzlist"/>
        <w:numPr>
          <w:ilvl w:val="0"/>
          <w:numId w:val="29"/>
        </w:numPr>
        <w:spacing w:after="160" w:line="360" w:lineRule="auto"/>
        <w:ind w:left="284" w:hanging="284"/>
        <w:jc w:val="both"/>
        <w:rPr>
          <w:rFonts w:asciiTheme="minorHAnsi" w:hAnsiTheme="minorHAnsi" w:cstheme="minorHAnsi"/>
          <w:b/>
          <w:sz w:val="24"/>
          <w:szCs w:val="24"/>
        </w:rPr>
      </w:pPr>
      <w:r w:rsidRPr="00911D7D">
        <w:rPr>
          <w:rFonts w:asciiTheme="minorHAnsi" w:hAnsiTheme="minorHAnsi" w:cstheme="minorHAnsi"/>
          <w:b/>
          <w:sz w:val="24"/>
          <w:szCs w:val="24"/>
        </w:rPr>
        <w:t>Zadania W</w:t>
      </w:r>
      <w:r w:rsidR="002145C2" w:rsidRPr="00911D7D">
        <w:rPr>
          <w:rFonts w:asciiTheme="minorHAnsi" w:hAnsiTheme="minorHAnsi" w:cstheme="minorHAnsi"/>
          <w:b/>
          <w:sz w:val="24"/>
          <w:szCs w:val="24"/>
        </w:rPr>
        <w:t>ykonawcy dotyczące organizacji szkolenia:</w:t>
      </w:r>
    </w:p>
    <w:p w14:paraId="77EDD05D" w14:textId="77777777" w:rsidR="00475BBB" w:rsidRPr="00911D7D" w:rsidRDefault="002145C2" w:rsidP="00AF40C4">
      <w:pPr>
        <w:pStyle w:val="Akapitzlist"/>
        <w:numPr>
          <w:ilvl w:val="0"/>
          <w:numId w:val="17"/>
        </w:numPr>
        <w:spacing w:after="160" w:line="360" w:lineRule="auto"/>
        <w:ind w:left="567" w:hanging="283"/>
        <w:jc w:val="both"/>
        <w:rPr>
          <w:rFonts w:asciiTheme="minorHAnsi" w:hAnsiTheme="minorHAnsi" w:cstheme="minorHAnsi"/>
          <w:sz w:val="24"/>
          <w:szCs w:val="24"/>
        </w:rPr>
      </w:pPr>
      <w:r w:rsidRPr="00911D7D">
        <w:rPr>
          <w:rFonts w:asciiTheme="minorHAnsi" w:hAnsiTheme="minorHAnsi" w:cstheme="minorHAnsi"/>
          <w:sz w:val="24"/>
          <w:szCs w:val="24"/>
        </w:rPr>
        <w:t>Zapewnienie do realizacji szkolenia</w:t>
      </w:r>
      <w:r w:rsidR="00442746" w:rsidRPr="00911D7D">
        <w:rPr>
          <w:rFonts w:asciiTheme="minorHAnsi" w:hAnsiTheme="minorHAnsi" w:cstheme="minorHAnsi"/>
          <w:sz w:val="24"/>
          <w:szCs w:val="24"/>
        </w:rPr>
        <w:t xml:space="preserve"> 3</w:t>
      </w:r>
      <w:r w:rsidRPr="00911D7D">
        <w:rPr>
          <w:rFonts w:asciiTheme="minorHAnsi" w:hAnsiTheme="minorHAnsi" w:cstheme="minorHAnsi"/>
          <w:sz w:val="24"/>
          <w:szCs w:val="24"/>
        </w:rPr>
        <w:t xml:space="preserve"> odpowiednio wykwalifikowan</w:t>
      </w:r>
      <w:r w:rsidR="00442746" w:rsidRPr="00911D7D">
        <w:rPr>
          <w:rFonts w:asciiTheme="minorHAnsi" w:hAnsiTheme="minorHAnsi" w:cstheme="minorHAnsi"/>
          <w:sz w:val="24"/>
          <w:szCs w:val="24"/>
        </w:rPr>
        <w:t>ych</w:t>
      </w:r>
      <w:r w:rsidRPr="00911D7D">
        <w:rPr>
          <w:rFonts w:asciiTheme="minorHAnsi" w:hAnsiTheme="minorHAnsi" w:cstheme="minorHAnsi"/>
          <w:sz w:val="24"/>
          <w:szCs w:val="24"/>
        </w:rPr>
        <w:t xml:space="preserve"> trenerów, </w:t>
      </w:r>
    </w:p>
    <w:p w14:paraId="6437E8D2" w14:textId="3E3771D0" w:rsidR="002145C2" w:rsidRPr="00911D7D" w:rsidRDefault="00CE4FE1" w:rsidP="00475BBB">
      <w:pPr>
        <w:pStyle w:val="Akapitzlist"/>
        <w:spacing w:after="160" w:line="360" w:lineRule="auto"/>
        <w:ind w:left="567"/>
        <w:jc w:val="both"/>
        <w:rPr>
          <w:rFonts w:asciiTheme="minorHAnsi" w:hAnsiTheme="minorHAnsi" w:cstheme="minorHAnsi"/>
          <w:sz w:val="24"/>
          <w:szCs w:val="24"/>
        </w:rPr>
      </w:pPr>
      <w:r w:rsidRPr="00911D7D">
        <w:rPr>
          <w:rFonts w:asciiTheme="minorHAnsi" w:hAnsiTheme="minorHAnsi" w:cstheme="minorHAnsi"/>
          <w:sz w:val="24"/>
          <w:szCs w:val="24"/>
        </w:rPr>
        <w:t xml:space="preserve">(1 </w:t>
      </w:r>
      <w:r w:rsidR="00216735" w:rsidRPr="00911D7D">
        <w:rPr>
          <w:rFonts w:asciiTheme="minorHAnsi" w:hAnsiTheme="minorHAnsi" w:cstheme="minorHAnsi"/>
          <w:sz w:val="24"/>
          <w:szCs w:val="24"/>
        </w:rPr>
        <w:t xml:space="preserve"> trener na</w:t>
      </w:r>
      <w:r w:rsidRPr="00911D7D">
        <w:rPr>
          <w:rFonts w:asciiTheme="minorHAnsi" w:hAnsiTheme="minorHAnsi" w:cstheme="minorHAnsi"/>
          <w:sz w:val="24"/>
          <w:szCs w:val="24"/>
        </w:rPr>
        <w:t xml:space="preserve"> każdą z </w:t>
      </w:r>
      <w:r w:rsidR="00442746" w:rsidRPr="00911D7D">
        <w:rPr>
          <w:rFonts w:asciiTheme="minorHAnsi" w:hAnsiTheme="minorHAnsi" w:cstheme="minorHAnsi"/>
          <w:sz w:val="24"/>
          <w:szCs w:val="24"/>
        </w:rPr>
        <w:t>3</w:t>
      </w:r>
      <w:r w:rsidRPr="00911D7D">
        <w:rPr>
          <w:rFonts w:asciiTheme="minorHAnsi" w:hAnsiTheme="minorHAnsi" w:cstheme="minorHAnsi"/>
          <w:sz w:val="24"/>
          <w:szCs w:val="24"/>
        </w:rPr>
        <w:t xml:space="preserve"> grup szkoleniowych)</w:t>
      </w:r>
      <w:r w:rsidR="00216735" w:rsidRPr="00911D7D">
        <w:rPr>
          <w:rFonts w:asciiTheme="minorHAnsi" w:hAnsiTheme="minorHAnsi" w:cstheme="minorHAnsi"/>
          <w:sz w:val="24"/>
          <w:szCs w:val="24"/>
        </w:rPr>
        <w:t xml:space="preserve">, </w:t>
      </w:r>
      <w:r w:rsidR="002145C2" w:rsidRPr="00911D7D">
        <w:rPr>
          <w:rFonts w:asciiTheme="minorHAnsi" w:hAnsiTheme="minorHAnsi" w:cstheme="minorHAnsi"/>
          <w:sz w:val="24"/>
          <w:szCs w:val="24"/>
        </w:rPr>
        <w:t>który spełnia poniższe warunki:</w:t>
      </w:r>
    </w:p>
    <w:p w14:paraId="4FEBB780" w14:textId="462E6FAC" w:rsidR="002145C2" w:rsidRPr="00911D7D" w:rsidRDefault="009C52FF" w:rsidP="00AF40C4">
      <w:pPr>
        <w:pStyle w:val="Akapitzlist"/>
        <w:numPr>
          <w:ilvl w:val="0"/>
          <w:numId w:val="8"/>
        </w:numPr>
        <w:spacing w:after="160" w:line="360" w:lineRule="auto"/>
        <w:ind w:left="993" w:hanging="284"/>
        <w:jc w:val="both"/>
        <w:rPr>
          <w:rFonts w:asciiTheme="minorHAnsi" w:hAnsiTheme="minorHAnsi" w:cstheme="minorHAnsi"/>
          <w:sz w:val="24"/>
          <w:szCs w:val="24"/>
        </w:rPr>
      </w:pPr>
      <w:r w:rsidRPr="00911D7D">
        <w:rPr>
          <w:rFonts w:asciiTheme="minorHAnsi" w:hAnsiTheme="minorHAnsi" w:cstheme="minorHAnsi"/>
          <w:sz w:val="24"/>
          <w:szCs w:val="24"/>
        </w:rPr>
        <w:t>Posiada wykształcenie wyższe;</w:t>
      </w:r>
    </w:p>
    <w:p w14:paraId="060C12EE" w14:textId="7DE0CCD7" w:rsidR="002145C2" w:rsidRPr="00911D7D" w:rsidRDefault="002B48EE" w:rsidP="00AF40C4">
      <w:pPr>
        <w:pStyle w:val="Akapitzlist"/>
        <w:numPr>
          <w:ilvl w:val="0"/>
          <w:numId w:val="19"/>
        </w:numPr>
        <w:spacing w:after="160" w:line="360" w:lineRule="auto"/>
        <w:jc w:val="both"/>
        <w:rPr>
          <w:rFonts w:asciiTheme="minorHAnsi" w:hAnsiTheme="minorHAnsi" w:cstheme="minorHAnsi"/>
          <w:strike/>
          <w:sz w:val="24"/>
          <w:szCs w:val="24"/>
        </w:rPr>
      </w:pPr>
      <w:r w:rsidRPr="00911D7D">
        <w:rPr>
          <w:rFonts w:asciiTheme="minorHAnsi" w:hAnsiTheme="minorHAnsi" w:cstheme="minorHAnsi"/>
          <w:sz w:val="24"/>
          <w:szCs w:val="24"/>
        </w:rPr>
        <w:t>Przeprowadził min. 200 godzin szkoleń z ww. zakresu szkolenia.</w:t>
      </w:r>
    </w:p>
    <w:p w14:paraId="7587B842" w14:textId="7435AD70" w:rsidR="00216735" w:rsidRPr="00911D7D" w:rsidRDefault="00216735" w:rsidP="00216735">
      <w:pPr>
        <w:spacing w:after="160" w:line="360" w:lineRule="auto"/>
        <w:jc w:val="both"/>
        <w:rPr>
          <w:rFonts w:cstheme="minorHAnsi"/>
          <w:lang w:val="pl-PL"/>
        </w:rPr>
      </w:pPr>
      <w:r w:rsidRPr="00911D7D">
        <w:rPr>
          <w:rFonts w:cstheme="minorHAnsi"/>
          <w:b/>
          <w:lang w:val="pl-PL"/>
        </w:rPr>
        <w:t>2)</w:t>
      </w:r>
      <w:r w:rsidRPr="00911D7D">
        <w:rPr>
          <w:rFonts w:cstheme="minorHAnsi"/>
          <w:lang w:val="pl-PL"/>
        </w:rPr>
        <w:tab/>
        <w:t>Wykonawca zobowiązany jest do zapewnienia udziału 3 pozorantów na potrzeby przeprowadzenia ćwiczeń praktycznych/symulacji.</w:t>
      </w:r>
    </w:p>
    <w:p w14:paraId="183ED5BB" w14:textId="3E6E121C" w:rsidR="002145C2" w:rsidRPr="00911D7D" w:rsidRDefault="002145C2" w:rsidP="00AF40C4">
      <w:pPr>
        <w:pStyle w:val="Akapitzlist"/>
        <w:numPr>
          <w:ilvl w:val="0"/>
          <w:numId w:val="17"/>
        </w:numPr>
        <w:spacing w:after="160" w:line="360" w:lineRule="auto"/>
        <w:ind w:left="567" w:hanging="283"/>
        <w:jc w:val="both"/>
        <w:rPr>
          <w:rFonts w:asciiTheme="minorHAnsi" w:hAnsiTheme="minorHAnsi" w:cstheme="minorHAnsi"/>
          <w:sz w:val="24"/>
          <w:szCs w:val="24"/>
        </w:rPr>
      </w:pPr>
      <w:r w:rsidRPr="00911D7D">
        <w:rPr>
          <w:rFonts w:asciiTheme="minorHAnsi" w:hAnsiTheme="minorHAnsi" w:cstheme="minorHAnsi"/>
          <w:sz w:val="24"/>
          <w:szCs w:val="24"/>
        </w:rPr>
        <w:t>Przedstawienie do akceptacji Zamawiającego zakresu tematycznego, programu szkolenia oraz materiałów szkoleniowych o treści adekwatnej do omawianej tematyki szkolenia, opatrzonych odpowiednimi logotypami w terminie 6 dni roboczych od dnia podpisania umowy. Zamawiający zastrzega sobie prawo dop</w:t>
      </w:r>
      <w:r w:rsidR="007111B9" w:rsidRPr="00911D7D">
        <w:rPr>
          <w:rFonts w:asciiTheme="minorHAnsi" w:hAnsiTheme="minorHAnsi" w:cstheme="minorHAnsi"/>
          <w:sz w:val="24"/>
          <w:szCs w:val="24"/>
        </w:rPr>
        <w:t>recyzowania zagadnień szkolenia.</w:t>
      </w:r>
    </w:p>
    <w:p w14:paraId="3D9A3349" w14:textId="25FB2CD3" w:rsidR="002145C2" w:rsidRPr="00911D7D" w:rsidRDefault="002145C2" w:rsidP="00AF40C4">
      <w:pPr>
        <w:pStyle w:val="Akapitzlist"/>
        <w:numPr>
          <w:ilvl w:val="0"/>
          <w:numId w:val="17"/>
        </w:numPr>
        <w:spacing w:after="160" w:line="360" w:lineRule="auto"/>
        <w:ind w:left="567" w:hanging="283"/>
        <w:jc w:val="both"/>
        <w:rPr>
          <w:rFonts w:asciiTheme="minorHAnsi" w:hAnsiTheme="minorHAnsi" w:cstheme="minorHAnsi"/>
          <w:sz w:val="24"/>
          <w:szCs w:val="24"/>
        </w:rPr>
      </w:pPr>
      <w:r w:rsidRPr="00911D7D">
        <w:rPr>
          <w:rFonts w:asciiTheme="minorHAnsi" w:hAnsiTheme="minorHAnsi" w:cstheme="minorHAnsi"/>
          <w:sz w:val="24"/>
          <w:szCs w:val="24"/>
        </w:rPr>
        <w:t>Przygotowanie przez Wykonawcę certyfikatów lub zaświadczeń dotyczących ukończenia szkolenia. Certyfikaty/ zaświadczenia Wykonawca każdorazowo wykona na podstawie list</w:t>
      </w:r>
      <w:r w:rsidR="007111B9" w:rsidRPr="00911D7D">
        <w:rPr>
          <w:rFonts w:asciiTheme="minorHAnsi" w:hAnsiTheme="minorHAnsi" w:cstheme="minorHAnsi"/>
          <w:sz w:val="24"/>
          <w:szCs w:val="24"/>
        </w:rPr>
        <w:t>y uczestników przesłanej</w:t>
      </w:r>
      <w:r w:rsidRPr="00911D7D">
        <w:rPr>
          <w:rFonts w:asciiTheme="minorHAnsi" w:hAnsiTheme="minorHAnsi" w:cstheme="minorHAnsi"/>
          <w:sz w:val="24"/>
          <w:szCs w:val="24"/>
        </w:rPr>
        <w:t xml:space="preserve"> przez Zamawiającego, co najmniej na </w:t>
      </w:r>
      <w:r w:rsidR="000808CD" w:rsidRPr="00911D7D">
        <w:rPr>
          <w:rFonts w:asciiTheme="minorHAnsi" w:hAnsiTheme="minorHAnsi" w:cstheme="minorHAnsi"/>
          <w:sz w:val="24"/>
          <w:szCs w:val="24"/>
        </w:rPr>
        <w:t xml:space="preserve">1 dzień roboczy </w:t>
      </w:r>
      <w:r w:rsidRPr="00911D7D">
        <w:rPr>
          <w:rFonts w:asciiTheme="minorHAnsi" w:hAnsiTheme="minorHAnsi" w:cstheme="minorHAnsi"/>
          <w:sz w:val="24"/>
          <w:szCs w:val="24"/>
        </w:rPr>
        <w:t xml:space="preserve">(do godz. 12:00), przed planowanym terminem szkolenia. Kserokopie ww. dokumentów Wykonawca dostarczy do Zamawiającego w przeciągu </w:t>
      </w:r>
      <w:r w:rsidR="00133B9D" w:rsidRPr="00911D7D">
        <w:rPr>
          <w:rFonts w:asciiTheme="minorHAnsi" w:hAnsiTheme="minorHAnsi" w:cstheme="minorHAnsi"/>
          <w:sz w:val="24"/>
          <w:szCs w:val="24"/>
        </w:rPr>
        <w:t>7</w:t>
      </w:r>
      <w:r w:rsidRPr="00911D7D">
        <w:rPr>
          <w:rFonts w:asciiTheme="minorHAnsi" w:hAnsiTheme="minorHAnsi" w:cstheme="minorHAnsi"/>
          <w:sz w:val="24"/>
          <w:szCs w:val="24"/>
        </w:rPr>
        <w:t xml:space="preserve"> dni roboczych od dnia wykonania usługi (szkolenia). Dodatkowo do Wykonawcy należy samodzielne przekazanie oryginałów certyfikatów/ zaświadczeń po zakończonym szkoleniu.</w:t>
      </w:r>
    </w:p>
    <w:p w14:paraId="538F017D" w14:textId="1FB992DE" w:rsidR="002145C2" w:rsidRPr="00911D7D" w:rsidRDefault="002145C2" w:rsidP="00AF40C4">
      <w:pPr>
        <w:pStyle w:val="Akapitzlist"/>
        <w:numPr>
          <w:ilvl w:val="0"/>
          <w:numId w:val="17"/>
        </w:numPr>
        <w:spacing w:after="160" w:line="360" w:lineRule="auto"/>
        <w:ind w:left="567" w:hanging="283"/>
        <w:jc w:val="both"/>
        <w:rPr>
          <w:rFonts w:asciiTheme="minorHAnsi" w:hAnsiTheme="minorHAnsi" w:cstheme="minorHAnsi"/>
          <w:sz w:val="24"/>
          <w:szCs w:val="24"/>
        </w:rPr>
      </w:pPr>
      <w:r w:rsidRPr="00911D7D">
        <w:rPr>
          <w:rFonts w:asciiTheme="minorHAnsi" w:hAnsiTheme="minorHAnsi" w:cstheme="minorHAnsi"/>
          <w:sz w:val="24"/>
          <w:szCs w:val="24"/>
        </w:rPr>
        <w:t>Przygotowani</w:t>
      </w:r>
      <w:r w:rsidR="007111B9" w:rsidRPr="00911D7D">
        <w:rPr>
          <w:rFonts w:asciiTheme="minorHAnsi" w:hAnsiTheme="minorHAnsi" w:cstheme="minorHAnsi"/>
          <w:sz w:val="24"/>
          <w:szCs w:val="24"/>
        </w:rPr>
        <w:t>e i dostarczenie Zamawiającemu</w:t>
      </w:r>
      <w:r w:rsidRPr="00911D7D">
        <w:rPr>
          <w:rFonts w:asciiTheme="minorHAnsi" w:hAnsiTheme="minorHAnsi" w:cstheme="minorHAnsi"/>
          <w:sz w:val="24"/>
          <w:szCs w:val="24"/>
        </w:rPr>
        <w:t xml:space="preserve"> ankiet oceniających szkolenie oraz sporządzenia na ich podstawie raportu z realizacji szkolenia w terminie </w:t>
      </w:r>
      <w:r w:rsidR="007017BF" w:rsidRPr="00911D7D">
        <w:rPr>
          <w:rFonts w:asciiTheme="minorHAnsi" w:hAnsiTheme="minorHAnsi" w:cstheme="minorHAnsi"/>
          <w:sz w:val="24"/>
          <w:szCs w:val="24"/>
        </w:rPr>
        <w:t>7</w:t>
      </w:r>
      <w:r w:rsidRPr="00911D7D">
        <w:rPr>
          <w:rFonts w:asciiTheme="minorHAnsi" w:hAnsiTheme="minorHAnsi" w:cstheme="minorHAnsi"/>
          <w:sz w:val="24"/>
          <w:szCs w:val="24"/>
        </w:rPr>
        <w:t xml:space="preserve"> dni roboczych od dnia wykonania usługi (szkole</w:t>
      </w:r>
      <w:r w:rsidR="009C52FF" w:rsidRPr="00911D7D">
        <w:rPr>
          <w:rFonts w:asciiTheme="minorHAnsi" w:hAnsiTheme="minorHAnsi" w:cstheme="minorHAnsi"/>
          <w:sz w:val="24"/>
          <w:szCs w:val="24"/>
        </w:rPr>
        <w:t>nia).</w:t>
      </w:r>
    </w:p>
    <w:p w14:paraId="3038FD57" w14:textId="3E887937" w:rsidR="002145C2" w:rsidRPr="00911D7D" w:rsidRDefault="002145C2" w:rsidP="00AF40C4">
      <w:pPr>
        <w:pStyle w:val="Akapitzlist"/>
        <w:numPr>
          <w:ilvl w:val="0"/>
          <w:numId w:val="17"/>
        </w:numPr>
        <w:spacing w:after="160" w:line="360" w:lineRule="auto"/>
        <w:ind w:left="567" w:hanging="283"/>
        <w:jc w:val="both"/>
        <w:rPr>
          <w:rFonts w:asciiTheme="minorHAnsi" w:hAnsiTheme="minorHAnsi" w:cstheme="minorHAnsi"/>
          <w:sz w:val="24"/>
          <w:szCs w:val="24"/>
        </w:rPr>
      </w:pPr>
      <w:r w:rsidRPr="00911D7D">
        <w:rPr>
          <w:rFonts w:asciiTheme="minorHAnsi" w:hAnsiTheme="minorHAnsi" w:cstheme="minorHAnsi"/>
          <w:sz w:val="24"/>
          <w:szCs w:val="24"/>
        </w:rPr>
        <w:t>Przygotowanie list</w:t>
      </w:r>
      <w:r w:rsidR="007111B9" w:rsidRPr="00911D7D">
        <w:rPr>
          <w:rFonts w:asciiTheme="minorHAnsi" w:hAnsiTheme="minorHAnsi" w:cstheme="minorHAnsi"/>
          <w:sz w:val="24"/>
          <w:szCs w:val="24"/>
        </w:rPr>
        <w:t>y</w:t>
      </w:r>
      <w:r w:rsidRPr="00911D7D">
        <w:rPr>
          <w:rFonts w:asciiTheme="minorHAnsi" w:hAnsiTheme="minorHAnsi" w:cstheme="minorHAnsi"/>
          <w:sz w:val="24"/>
          <w:szCs w:val="24"/>
        </w:rPr>
        <w:t xml:space="preserve"> obecności na podstawie wykazu osób przesłanego przez Zamawiającego co najmniej na </w:t>
      </w:r>
      <w:r w:rsidR="007017BF" w:rsidRPr="00911D7D">
        <w:rPr>
          <w:rFonts w:asciiTheme="minorHAnsi" w:hAnsiTheme="minorHAnsi" w:cstheme="minorHAnsi"/>
          <w:sz w:val="24"/>
          <w:szCs w:val="24"/>
        </w:rPr>
        <w:t xml:space="preserve">1 dzień roboczy </w:t>
      </w:r>
      <w:r w:rsidRPr="00911D7D">
        <w:rPr>
          <w:rFonts w:asciiTheme="minorHAnsi" w:hAnsiTheme="minorHAnsi" w:cstheme="minorHAnsi"/>
          <w:sz w:val="24"/>
          <w:szCs w:val="24"/>
        </w:rPr>
        <w:t xml:space="preserve">(do godz. 12:00) przed planowanym terminem szkolenia i dostarczenie Zamawiającemu </w:t>
      </w:r>
      <w:r w:rsidR="007111B9" w:rsidRPr="00911D7D">
        <w:rPr>
          <w:rFonts w:asciiTheme="minorHAnsi" w:hAnsiTheme="minorHAnsi" w:cstheme="minorHAnsi"/>
          <w:sz w:val="24"/>
          <w:szCs w:val="24"/>
        </w:rPr>
        <w:t>oryginału</w:t>
      </w:r>
      <w:r w:rsidRPr="00911D7D">
        <w:rPr>
          <w:rFonts w:asciiTheme="minorHAnsi" w:hAnsiTheme="minorHAnsi" w:cstheme="minorHAnsi"/>
          <w:sz w:val="24"/>
          <w:szCs w:val="24"/>
        </w:rPr>
        <w:t xml:space="preserve"> w </w:t>
      </w:r>
      <w:r w:rsidR="00205702" w:rsidRPr="00911D7D">
        <w:rPr>
          <w:rFonts w:asciiTheme="minorHAnsi" w:hAnsiTheme="minorHAnsi" w:cstheme="minorHAnsi"/>
          <w:sz w:val="24"/>
          <w:szCs w:val="24"/>
        </w:rPr>
        <w:t> </w:t>
      </w:r>
      <w:r w:rsidRPr="00911D7D">
        <w:rPr>
          <w:rFonts w:asciiTheme="minorHAnsi" w:hAnsiTheme="minorHAnsi" w:cstheme="minorHAnsi"/>
          <w:sz w:val="24"/>
          <w:szCs w:val="24"/>
        </w:rPr>
        <w:t xml:space="preserve">terminie </w:t>
      </w:r>
      <w:r w:rsidR="007017BF" w:rsidRPr="00911D7D">
        <w:rPr>
          <w:rFonts w:asciiTheme="minorHAnsi" w:hAnsiTheme="minorHAnsi" w:cstheme="minorHAnsi"/>
          <w:sz w:val="24"/>
          <w:szCs w:val="24"/>
        </w:rPr>
        <w:t>7</w:t>
      </w:r>
      <w:r w:rsidRPr="00911D7D">
        <w:rPr>
          <w:rFonts w:asciiTheme="minorHAnsi" w:hAnsiTheme="minorHAnsi" w:cstheme="minorHAnsi"/>
          <w:sz w:val="24"/>
          <w:szCs w:val="24"/>
        </w:rPr>
        <w:t xml:space="preserve"> dni roboczych od dnia wykonania usługi (szkolenia).</w:t>
      </w:r>
    </w:p>
    <w:p w14:paraId="155BBFC9" w14:textId="77777777" w:rsidR="002145C2" w:rsidRPr="00911D7D" w:rsidRDefault="002145C2" w:rsidP="00AF40C4">
      <w:pPr>
        <w:pStyle w:val="Akapitzlist"/>
        <w:numPr>
          <w:ilvl w:val="0"/>
          <w:numId w:val="17"/>
        </w:numPr>
        <w:spacing w:after="160" w:line="360" w:lineRule="auto"/>
        <w:ind w:left="567" w:hanging="283"/>
        <w:jc w:val="both"/>
        <w:rPr>
          <w:rFonts w:asciiTheme="minorHAnsi" w:hAnsiTheme="minorHAnsi" w:cstheme="minorHAnsi"/>
          <w:sz w:val="24"/>
          <w:szCs w:val="24"/>
        </w:rPr>
      </w:pPr>
      <w:r w:rsidRPr="00911D7D">
        <w:rPr>
          <w:rFonts w:asciiTheme="minorHAnsi" w:hAnsiTheme="minorHAnsi" w:cstheme="minorHAnsi"/>
          <w:sz w:val="24"/>
          <w:szCs w:val="24"/>
        </w:rPr>
        <w:t>Zapewnienie każdemu uczestnikowi szkoleń materiałów pomocniczych:</w:t>
      </w:r>
    </w:p>
    <w:p w14:paraId="7BD938F0" w14:textId="77777777" w:rsidR="002145C2" w:rsidRPr="00911D7D" w:rsidRDefault="002145C2" w:rsidP="00AF40C4">
      <w:pPr>
        <w:pStyle w:val="Akapitzlist"/>
        <w:numPr>
          <w:ilvl w:val="0"/>
          <w:numId w:val="10"/>
        </w:numPr>
        <w:spacing w:after="160" w:line="360" w:lineRule="auto"/>
        <w:ind w:left="1134" w:hanging="284"/>
        <w:jc w:val="both"/>
        <w:rPr>
          <w:rFonts w:asciiTheme="minorHAnsi" w:hAnsiTheme="minorHAnsi" w:cstheme="minorHAnsi"/>
          <w:sz w:val="24"/>
          <w:szCs w:val="24"/>
        </w:rPr>
      </w:pPr>
      <w:r w:rsidRPr="00911D7D">
        <w:rPr>
          <w:rFonts w:asciiTheme="minorHAnsi" w:hAnsiTheme="minorHAnsi" w:cstheme="minorHAnsi"/>
          <w:sz w:val="24"/>
          <w:szCs w:val="24"/>
        </w:rPr>
        <w:t>Pamięć typu pendrive USB 3.0/3.1 o pojemności minimum 8 GB,</w:t>
      </w:r>
    </w:p>
    <w:p w14:paraId="576A54DC" w14:textId="77777777" w:rsidR="002145C2" w:rsidRPr="00911D7D" w:rsidRDefault="002145C2" w:rsidP="00AF40C4">
      <w:pPr>
        <w:pStyle w:val="Akapitzlist"/>
        <w:numPr>
          <w:ilvl w:val="0"/>
          <w:numId w:val="10"/>
        </w:numPr>
        <w:spacing w:after="160" w:line="360" w:lineRule="auto"/>
        <w:ind w:left="1134" w:hanging="284"/>
        <w:jc w:val="both"/>
        <w:rPr>
          <w:rFonts w:asciiTheme="minorHAnsi" w:hAnsiTheme="minorHAnsi" w:cstheme="minorHAnsi"/>
          <w:sz w:val="24"/>
          <w:szCs w:val="24"/>
        </w:rPr>
      </w:pPr>
      <w:r w:rsidRPr="00911D7D">
        <w:rPr>
          <w:rFonts w:asciiTheme="minorHAnsi" w:hAnsiTheme="minorHAnsi" w:cstheme="minorHAnsi"/>
          <w:sz w:val="24"/>
          <w:szCs w:val="24"/>
        </w:rPr>
        <w:lastRenderedPageBreak/>
        <w:t>Materiały szkoleniowe w formie elektronicznej, zapisane na w/w pamięci typu pendrive USB 3.0/3.1,</w:t>
      </w:r>
    </w:p>
    <w:p w14:paraId="25465790" w14:textId="77777777" w:rsidR="002145C2" w:rsidRPr="00911D7D" w:rsidRDefault="002145C2" w:rsidP="00AF40C4">
      <w:pPr>
        <w:pStyle w:val="Akapitzlist"/>
        <w:numPr>
          <w:ilvl w:val="0"/>
          <w:numId w:val="10"/>
        </w:numPr>
        <w:spacing w:after="160" w:line="360" w:lineRule="auto"/>
        <w:ind w:left="1134" w:hanging="284"/>
        <w:jc w:val="both"/>
        <w:rPr>
          <w:rFonts w:asciiTheme="minorHAnsi" w:hAnsiTheme="minorHAnsi" w:cstheme="minorHAnsi"/>
          <w:sz w:val="24"/>
          <w:szCs w:val="24"/>
        </w:rPr>
      </w:pPr>
      <w:r w:rsidRPr="00911D7D">
        <w:rPr>
          <w:rFonts w:asciiTheme="minorHAnsi" w:hAnsiTheme="minorHAnsi" w:cstheme="minorHAnsi"/>
          <w:sz w:val="24"/>
          <w:szCs w:val="24"/>
        </w:rPr>
        <w:t>Materiały pomocnicze i inne w wersji papierowej: program szkolenia, certyfikaty dla uczestników, ankiety, notatnik w formacie A4 i długopis.</w:t>
      </w:r>
    </w:p>
    <w:p w14:paraId="2975C75B" w14:textId="3CCB2C75" w:rsidR="002145C2" w:rsidRPr="00911D7D" w:rsidRDefault="002145C2" w:rsidP="00AF40C4">
      <w:pPr>
        <w:pStyle w:val="Akapitzlist"/>
        <w:numPr>
          <w:ilvl w:val="0"/>
          <w:numId w:val="17"/>
        </w:numPr>
        <w:spacing w:after="160" w:line="360" w:lineRule="auto"/>
        <w:ind w:left="567" w:hanging="283"/>
        <w:jc w:val="both"/>
        <w:rPr>
          <w:rFonts w:asciiTheme="minorHAnsi" w:hAnsiTheme="minorHAnsi" w:cstheme="minorHAnsi"/>
          <w:sz w:val="24"/>
          <w:szCs w:val="24"/>
        </w:rPr>
      </w:pPr>
      <w:r w:rsidRPr="00911D7D">
        <w:rPr>
          <w:rFonts w:asciiTheme="minorHAnsi" w:hAnsiTheme="minorHAnsi" w:cstheme="minorHAnsi"/>
          <w:sz w:val="24"/>
          <w:szCs w:val="24"/>
        </w:rPr>
        <w:t xml:space="preserve">Przygotowanie i dostarczenie Zamawiającemu w terminie </w:t>
      </w:r>
      <w:r w:rsidR="007017BF" w:rsidRPr="00911D7D">
        <w:rPr>
          <w:rFonts w:asciiTheme="minorHAnsi" w:hAnsiTheme="minorHAnsi" w:cstheme="minorHAnsi"/>
          <w:sz w:val="24"/>
          <w:szCs w:val="24"/>
        </w:rPr>
        <w:t xml:space="preserve">7 </w:t>
      </w:r>
      <w:r w:rsidRPr="00911D7D">
        <w:rPr>
          <w:rFonts w:asciiTheme="minorHAnsi" w:hAnsiTheme="minorHAnsi" w:cstheme="minorHAnsi"/>
          <w:sz w:val="24"/>
          <w:szCs w:val="24"/>
        </w:rPr>
        <w:t>dni roboczych od dnia wykonania usługi szkoleniowej dokumentacji zdjęciowej z każdego</w:t>
      </w:r>
      <w:r w:rsidR="007111B9" w:rsidRPr="00911D7D">
        <w:rPr>
          <w:rFonts w:asciiTheme="minorHAnsi" w:hAnsiTheme="minorHAnsi" w:cstheme="minorHAnsi"/>
          <w:sz w:val="24"/>
          <w:szCs w:val="24"/>
        </w:rPr>
        <w:t xml:space="preserve"> dnia</w:t>
      </w:r>
      <w:r w:rsidRPr="00911D7D">
        <w:rPr>
          <w:rFonts w:asciiTheme="minorHAnsi" w:hAnsiTheme="minorHAnsi" w:cstheme="minorHAnsi"/>
          <w:sz w:val="24"/>
          <w:szCs w:val="24"/>
        </w:rPr>
        <w:t xml:space="preserve"> szkolenia na </w:t>
      </w:r>
      <w:r w:rsidR="007017BF" w:rsidRPr="00911D7D">
        <w:rPr>
          <w:rFonts w:asciiTheme="minorHAnsi" w:hAnsiTheme="minorHAnsi" w:cstheme="minorHAnsi"/>
          <w:sz w:val="24"/>
          <w:szCs w:val="24"/>
        </w:rPr>
        <w:t>pamięci typu pendrive USB</w:t>
      </w:r>
      <w:r w:rsidRPr="00911D7D">
        <w:rPr>
          <w:rFonts w:asciiTheme="minorHAnsi" w:hAnsiTheme="minorHAnsi" w:cstheme="minorHAnsi"/>
          <w:sz w:val="24"/>
          <w:szCs w:val="24"/>
        </w:rPr>
        <w:t>, jak również dostarczenie jednego egzemplarza materiałów szkoleniowych oraz pomocniczych ze szkolenia celem archiwizacji dokumentów.</w:t>
      </w:r>
    </w:p>
    <w:p w14:paraId="699236EC" w14:textId="54B5A263" w:rsidR="009E63AC" w:rsidRPr="00911D7D" w:rsidRDefault="007017BF" w:rsidP="00216735">
      <w:pPr>
        <w:pStyle w:val="Akapitzlist"/>
        <w:numPr>
          <w:ilvl w:val="0"/>
          <w:numId w:val="17"/>
        </w:numPr>
        <w:spacing w:after="160" w:line="360" w:lineRule="auto"/>
        <w:ind w:left="567" w:hanging="284"/>
        <w:jc w:val="both"/>
        <w:rPr>
          <w:rFonts w:asciiTheme="minorHAnsi" w:hAnsiTheme="minorHAnsi" w:cstheme="minorHAnsi"/>
          <w:sz w:val="24"/>
          <w:szCs w:val="24"/>
        </w:rPr>
      </w:pPr>
      <w:r w:rsidRPr="00911D7D">
        <w:rPr>
          <w:rFonts w:asciiTheme="minorHAnsi" w:hAnsiTheme="minorHAnsi" w:cstheme="minorHAnsi"/>
          <w:sz w:val="24"/>
          <w:szCs w:val="24"/>
        </w:rPr>
        <w:t xml:space="preserve">Dostarczenie Zamawiającemu oryginału list obecności, ankiet ewaluacyjnych oraz raportu sporządzonego ze szkolenia wraz z odpowiednim oznaczeniem w terminie 7 dni roboczych od dnia wykonania usługi (szkolenia).  </w:t>
      </w:r>
    </w:p>
    <w:p w14:paraId="48FBBAB4" w14:textId="77777777" w:rsidR="009E63AC" w:rsidRPr="00911D7D" w:rsidRDefault="009E63AC" w:rsidP="009E63AC">
      <w:pPr>
        <w:pStyle w:val="Akapitzlist"/>
        <w:spacing w:after="160" w:line="360" w:lineRule="auto"/>
        <w:ind w:left="567"/>
        <w:jc w:val="both"/>
        <w:rPr>
          <w:rFonts w:asciiTheme="minorHAnsi" w:hAnsiTheme="minorHAnsi" w:cstheme="minorHAnsi"/>
          <w:sz w:val="24"/>
          <w:szCs w:val="24"/>
        </w:rPr>
      </w:pPr>
    </w:p>
    <w:p w14:paraId="266DC547" w14:textId="7A835ABC" w:rsidR="002145C2" w:rsidRPr="00911D7D" w:rsidRDefault="002145C2" w:rsidP="00AF40C4">
      <w:pPr>
        <w:pStyle w:val="Akapitzlist"/>
        <w:numPr>
          <w:ilvl w:val="0"/>
          <w:numId w:val="29"/>
        </w:numPr>
        <w:spacing w:after="160" w:line="360" w:lineRule="auto"/>
        <w:ind w:left="284" w:hanging="284"/>
        <w:jc w:val="both"/>
        <w:rPr>
          <w:rFonts w:asciiTheme="minorHAnsi" w:hAnsiTheme="minorHAnsi" w:cstheme="minorHAnsi"/>
          <w:b/>
          <w:sz w:val="24"/>
          <w:szCs w:val="24"/>
        </w:rPr>
      </w:pPr>
      <w:r w:rsidRPr="00911D7D">
        <w:rPr>
          <w:rFonts w:asciiTheme="minorHAnsi" w:hAnsiTheme="minorHAnsi" w:cstheme="minorHAnsi"/>
          <w:b/>
          <w:sz w:val="24"/>
          <w:szCs w:val="24"/>
        </w:rPr>
        <w:t>Zakwaterowanie:</w:t>
      </w:r>
    </w:p>
    <w:p w14:paraId="702C233B" w14:textId="77777777" w:rsidR="00D16D43" w:rsidRPr="00911D7D" w:rsidRDefault="00D16D43" w:rsidP="00AF40C4">
      <w:pPr>
        <w:pStyle w:val="Akapitzlist"/>
        <w:numPr>
          <w:ilvl w:val="0"/>
          <w:numId w:val="21"/>
        </w:numPr>
        <w:spacing w:after="160" w:line="360" w:lineRule="auto"/>
        <w:ind w:left="567" w:hanging="207"/>
        <w:jc w:val="both"/>
        <w:rPr>
          <w:rFonts w:asciiTheme="minorHAnsi" w:hAnsiTheme="minorHAnsi" w:cstheme="minorHAnsi"/>
          <w:sz w:val="24"/>
          <w:szCs w:val="24"/>
        </w:rPr>
      </w:pPr>
      <w:r w:rsidRPr="00911D7D">
        <w:rPr>
          <w:rFonts w:asciiTheme="minorHAnsi" w:hAnsiTheme="minorHAnsi" w:cstheme="minorHAnsi"/>
          <w:sz w:val="24"/>
          <w:szCs w:val="24"/>
        </w:rPr>
        <w:t>Wykonawca zapewni zakwaterowanie uczestników szkolenia:</w:t>
      </w:r>
    </w:p>
    <w:p w14:paraId="68508066" w14:textId="0297AB14" w:rsidR="00D16D43" w:rsidRPr="00911D7D" w:rsidRDefault="00D16D43" w:rsidP="00AF40C4">
      <w:pPr>
        <w:pStyle w:val="Akapitzlist"/>
        <w:numPr>
          <w:ilvl w:val="1"/>
          <w:numId w:val="20"/>
        </w:numPr>
        <w:spacing w:after="160" w:line="360" w:lineRule="auto"/>
        <w:ind w:left="993" w:hanging="284"/>
        <w:jc w:val="both"/>
        <w:rPr>
          <w:rFonts w:asciiTheme="minorHAnsi" w:hAnsiTheme="minorHAnsi" w:cstheme="minorHAnsi"/>
          <w:sz w:val="24"/>
          <w:szCs w:val="24"/>
        </w:rPr>
      </w:pPr>
      <w:r w:rsidRPr="00911D7D">
        <w:rPr>
          <w:rFonts w:asciiTheme="minorHAnsi" w:hAnsiTheme="minorHAnsi" w:cstheme="minorHAnsi"/>
          <w:sz w:val="24"/>
          <w:szCs w:val="24"/>
        </w:rPr>
        <w:t>W hotelu o standardzie co najmniej trzygwiazdkowym, posiadającym zaplecze noclegowo-restauracyjne na dzień składania ofert (przyznana zgodnie z wymaganiami Rozporządzen</w:t>
      </w:r>
      <w:r w:rsidR="00930F94" w:rsidRPr="00911D7D">
        <w:rPr>
          <w:rFonts w:asciiTheme="minorHAnsi" w:hAnsiTheme="minorHAnsi" w:cstheme="minorHAnsi"/>
          <w:sz w:val="24"/>
          <w:szCs w:val="24"/>
        </w:rPr>
        <w:t xml:space="preserve">ia Ministra Gospodarki i Pracy </w:t>
      </w:r>
      <w:r w:rsidRPr="00911D7D">
        <w:rPr>
          <w:rFonts w:asciiTheme="minorHAnsi" w:hAnsiTheme="minorHAnsi" w:cstheme="minorHAnsi"/>
          <w:sz w:val="24"/>
          <w:szCs w:val="24"/>
        </w:rPr>
        <w:t>z dnia 19 sierpnia 2004 r. w sprawie obiektów hotelarskich i innych obiektów, w których są świadczone usługi hotelarskie (Dz.U. 2017 poz. 2166), hotel musi posiadać klimatyzowane zaplecze szkoleniowo-konferencyjne, klimatyzowaną salę restauracyjną oraz klimatyzowane pokoje przeznaczone dla wszystkich uczestników szkol</w:t>
      </w:r>
      <w:r w:rsidR="009C52FF" w:rsidRPr="00911D7D">
        <w:rPr>
          <w:rFonts w:asciiTheme="minorHAnsi" w:hAnsiTheme="minorHAnsi" w:cstheme="minorHAnsi"/>
          <w:sz w:val="24"/>
          <w:szCs w:val="24"/>
        </w:rPr>
        <w:t>enia;</w:t>
      </w:r>
    </w:p>
    <w:p w14:paraId="735AAD88" w14:textId="5B35BC5A" w:rsidR="00D16D43" w:rsidRPr="00911D7D" w:rsidRDefault="00D16D43" w:rsidP="00AF40C4">
      <w:pPr>
        <w:pStyle w:val="Akapitzlist"/>
        <w:numPr>
          <w:ilvl w:val="1"/>
          <w:numId w:val="20"/>
        </w:numPr>
        <w:spacing w:after="160" w:line="360" w:lineRule="auto"/>
        <w:ind w:left="993" w:hanging="284"/>
        <w:jc w:val="both"/>
        <w:rPr>
          <w:rFonts w:asciiTheme="minorHAnsi" w:hAnsiTheme="minorHAnsi" w:cstheme="minorHAnsi"/>
          <w:sz w:val="24"/>
          <w:szCs w:val="24"/>
        </w:rPr>
      </w:pPr>
      <w:r w:rsidRPr="00911D7D">
        <w:rPr>
          <w:rFonts w:asciiTheme="minorHAnsi" w:hAnsiTheme="minorHAnsi" w:cstheme="minorHAnsi"/>
          <w:sz w:val="24"/>
          <w:szCs w:val="24"/>
        </w:rPr>
        <w:t xml:space="preserve">Pokoje muszą posiadać sprawną klimatyzacje/ogrzewanie jako stały element infrastruktury pomieszczenia (nie dopuszcza się stosowania urządzeń przenośnych). Klimatyzacja sterowana indywidualnie zapewniająca wymianę powietrza i utrzymanie temperatury latem poniżej 24 </w:t>
      </w:r>
      <w:r w:rsidRPr="00911D7D">
        <w:rPr>
          <w:rFonts w:ascii="Cambria Math" w:hAnsi="Cambria Math" w:cs="Cambria Math"/>
          <w:sz w:val="24"/>
          <w:szCs w:val="24"/>
        </w:rPr>
        <w:t>℃</w:t>
      </w:r>
      <w:r w:rsidRPr="00911D7D">
        <w:rPr>
          <w:rFonts w:asciiTheme="minorHAnsi" w:hAnsiTheme="minorHAnsi" w:cstheme="minorHAnsi"/>
          <w:sz w:val="24"/>
          <w:szCs w:val="24"/>
        </w:rPr>
        <w:t>, a zim</w:t>
      </w:r>
      <w:r w:rsidRPr="00911D7D">
        <w:rPr>
          <w:rFonts w:cs="Calibri"/>
          <w:sz w:val="24"/>
          <w:szCs w:val="24"/>
        </w:rPr>
        <w:t>ą</w:t>
      </w:r>
      <w:r w:rsidRPr="00911D7D">
        <w:rPr>
          <w:rFonts w:asciiTheme="minorHAnsi" w:hAnsiTheme="minorHAnsi" w:cstheme="minorHAnsi"/>
          <w:sz w:val="24"/>
          <w:szCs w:val="24"/>
        </w:rPr>
        <w:t xml:space="preserve"> powy</w:t>
      </w:r>
      <w:r w:rsidRPr="00911D7D">
        <w:rPr>
          <w:rFonts w:cs="Calibri"/>
          <w:sz w:val="24"/>
          <w:szCs w:val="24"/>
        </w:rPr>
        <w:t>ż</w:t>
      </w:r>
      <w:r w:rsidRPr="00911D7D">
        <w:rPr>
          <w:rFonts w:asciiTheme="minorHAnsi" w:hAnsiTheme="minorHAnsi" w:cstheme="minorHAnsi"/>
          <w:sz w:val="24"/>
          <w:szCs w:val="24"/>
        </w:rPr>
        <w:t xml:space="preserve">ej 20 </w:t>
      </w:r>
      <w:r w:rsidRPr="00911D7D">
        <w:rPr>
          <w:rFonts w:ascii="Cambria Math" w:hAnsi="Cambria Math" w:cs="Cambria Math"/>
          <w:sz w:val="24"/>
          <w:szCs w:val="24"/>
        </w:rPr>
        <w:t>℃</w:t>
      </w:r>
      <w:r w:rsidR="009C52FF" w:rsidRPr="00911D7D">
        <w:rPr>
          <w:rFonts w:asciiTheme="minorHAnsi" w:hAnsiTheme="minorHAnsi" w:cstheme="minorHAnsi"/>
          <w:sz w:val="24"/>
          <w:szCs w:val="24"/>
        </w:rPr>
        <w:t>;</w:t>
      </w:r>
    </w:p>
    <w:p w14:paraId="78C02A7F" w14:textId="25AFA6A7" w:rsidR="00D16D43" w:rsidRPr="00911D7D" w:rsidRDefault="00D16D43" w:rsidP="00AF40C4">
      <w:pPr>
        <w:pStyle w:val="Akapitzlist"/>
        <w:numPr>
          <w:ilvl w:val="1"/>
          <w:numId w:val="20"/>
        </w:numPr>
        <w:spacing w:after="160" w:line="360" w:lineRule="auto"/>
        <w:ind w:left="993" w:hanging="284"/>
        <w:jc w:val="both"/>
        <w:rPr>
          <w:rFonts w:asciiTheme="minorHAnsi" w:hAnsiTheme="minorHAnsi" w:cstheme="minorHAnsi"/>
          <w:sz w:val="24"/>
          <w:szCs w:val="24"/>
        </w:rPr>
      </w:pPr>
      <w:r w:rsidRPr="00911D7D">
        <w:rPr>
          <w:rFonts w:asciiTheme="minorHAnsi" w:hAnsiTheme="minorHAnsi" w:cstheme="minorHAnsi"/>
          <w:sz w:val="24"/>
          <w:szCs w:val="24"/>
        </w:rPr>
        <w:t xml:space="preserve">Hotel zlokalizowany do </w:t>
      </w:r>
      <w:r w:rsidR="00133B9D" w:rsidRPr="00911D7D">
        <w:rPr>
          <w:rFonts w:asciiTheme="minorHAnsi" w:hAnsiTheme="minorHAnsi" w:cstheme="minorHAnsi"/>
          <w:sz w:val="24"/>
          <w:szCs w:val="24"/>
        </w:rPr>
        <w:t>9</w:t>
      </w:r>
      <w:r w:rsidRPr="00911D7D">
        <w:rPr>
          <w:rFonts w:asciiTheme="minorHAnsi" w:hAnsiTheme="minorHAnsi" w:cstheme="minorHAnsi"/>
          <w:sz w:val="24"/>
          <w:szCs w:val="24"/>
        </w:rPr>
        <w:t>0 km od granic administracyjnych Warszawy (wg wskazań Google Maps dl</w:t>
      </w:r>
      <w:r w:rsidR="009C52FF" w:rsidRPr="00911D7D">
        <w:rPr>
          <w:rFonts w:asciiTheme="minorHAnsi" w:hAnsiTheme="minorHAnsi" w:cstheme="minorHAnsi"/>
          <w:sz w:val="24"/>
          <w:szCs w:val="24"/>
        </w:rPr>
        <w:t>a drogi pokonywanej samochodem);</w:t>
      </w:r>
    </w:p>
    <w:p w14:paraId="7F2B4025" w14:textId="14850C12" w:rsidR="00D16D43" w:rsidRPr="00911D7D" w:rsidRDefault="00D16D43" w:rsidP="00AF40C4">
      <w:pPr>
        <w:pStyle w:val="Akapitzlist"/>
        <w:numPr>
          <w:ilvl w:val="1"/>
          <w:numId w:val="20"/>
        </w:numPr>
        <w:spacing w:after="160" w:line="360" w:lineRule="auto"/>
        <w:ind w:left="993" w:hanging="284"/>
        <w:jc w:val="both"/>
        <w:rPr>
          <w:rFonts w:asciiTheme="minorHAnsi" w:hAnsiTheme="minorHAnsi" w:cstheme="minorHAnsi"/>
          <w:color w:val="000000"/>
          <w:sz w:val="24"/>
          <w:szCs w:val="24"/>
        </w:rPr>
      </w:pPr>
      <w:r w:rsidRPr="00911D7D">
        <w:rPr>
          <w:rFonts w:asciiTheme="minorHAnsi" w:hAnsiTheme="minorHAnsi" w:cstheme="minorHAnsi"/>
          <w:color w:val="000000"/>
          <w:sz w:val="24"/>
          <w:szCs w:val="24"/>
        </w:rPr>
        <w:t xml:space="preserve">Z uwagi na charakter szkolenia Zamawiający wymaga, aby obiekt umiejscowiony był poza aglomeracją miejską w otoczeniu terenów </w:t>
      </w:r>
      <w:r w:rsidR="00930F94" w:rsidRPr="00911D7D">
        <w:rPr>
          <w:rFonts w:asciiTheme="minorHAnsi" w:hAnsiTheme="minorHAnsi" w:cstheme="minorHAnsi"/>
          <w:sz w:val="24"/>
          <w:szCs w:val="24"/>
        </w:rPr>
        <w:t xml:space="preserve">zielonych, </w:t>
      </w:r>
      <w:r w:rsidRPr="00911D7D">
        <w:rPr>
          <w:rFonts w:asciiTheme="minorHAnsi" w:hAnsiTheme="minorHAnsi" w:cstheme="minorHAnsi"/>
          <w:sz w:val="24"/>
          <w:szCs w:val="24"/>
        </w:rPr>
        <w:t>z dala od autostrad, dróg ekspresowych, krajowych i szybkiego ruchu (min. 0,5 km mierzone w linii prostej), czynnych linii kolejowyc</w:t>
      </w:r>
      <w:r w:rsidR="009C52FF" w:rsidRPr="00911D7D">
        <w:rPr>
          <w:rFonts w:asciiTheme="minorHAnsi" w:hAnsiTheme="minorHAnsi" w:cstheme="minorHAnsi"/>
          <w:sz w:val="24"/>
          <w:szCs w:val="24"/>
        </w:rPr>
        <w:t>h oraz źródeł emitujących hałas;</w:t>
      </w:r>
      <w:r w:rsidRPr="00911D7D">
        <w:rPr>
          <w:rFonts w:asciiTheme="minorHAnsi" w:hAnsiTheme="minorHAnsi" w:cstheme="minorHAnsi"/>
          <w:sz w:val="24"/>
          <w:szCs w:val="24"/>
        </w:rPr>
        <w:t xml:space="preserve"> </w:t>
      </w:r>
    </w:p>
    <w:p w14:paraId="3948CEF1" w14:textId="77777777" w:rsidR="00D16D43" w:rsidRPr="00911D7D" w:rsidRDefault="00D16D43" w:rsidP="00AF40C4">
      <w:pPr>
        <w:pStyle w:val="Akapitzlist"/>
        <w:numPr>
          <w:ilvl w:val="1"/>
          <w:numId w:val="20"/>
        </w:numPr>
        <w:spacing w:after="160" w:line="360" w:lineRule="auto"/>
        <w:ind w:left="993" w:hanging="284"/>
        <w:jc w:val="both"/>
        <w:rPr>
          <w:rFonts w:asciiTheme="minorHAnsi" w:hAnsiTheme="minorHAnsi" w:cstheme="minorHAnsi"/>
          <w:sz w:val="24"/>
          <w:szCs w:val="24"/>
        </w:rPr>
      </w:pPr>
      <w:r w:rsidRPr="00911D7D">
        <w:rPr>
          <w:rFonts w:asciiTheme="minorHAnsi" w:hAnsiTheme="minorHAnsi" w:cstheme="minorHAnsi"/>
          <w:sz w:val="24"/>
          <w:szCs w:val="24"/>
        </w:rPr>
        <w:t xml:space="preserve">Standard i wyposażenie pokoi: </w:t>
      </w:r>
    </w:p>
    <w:p w14:paraId="3937C500" w14:textId="09D0E9DA" w:rsidR="00D16D43" w:rsidRPr="00911D7D" w:rsidRDefault="001859A7" w:rsidP="00AF40C4">
      <w:pPr>
        <w:pStyle w:val="Akapitzlist"/>
        <w:numPr>
          <w:ilvl w:val="3"/>
          <w:numId w:val="20"/>
        </w:numPr>
        <w:spacing w:after="160" w:line="360" w:lineRule="auto"/>
        <w:ind w:left="1134" w:hanging="77"/>
        <w:jc w:val="both"/>
        <w:rPr>
          <w:rFonts w:asciiTheme="minorHAnsi" w:hAnsiTheme="minorHAnsi" w:cstheme="minorHAnsi"/>
          <w:sz w:val="24"/>
          <w:szCs w:val="24"/>
        </w:rPr>
      </w:pPr>
      <w:r w:rsidRPr="00911D7D">
        <w:rPr>
          <w:rFonts w:asciiTheme="minorHAnsi" w:hAnsiTheme="minorHAnsi" w:cstheme="minorHAnsi"/>
          <w:sz w:val="24"/>
          <w:szCs w:val="24"/>
        </w:rPr>
        <w:t>W</w:t>
      </w:r>
      <w:r w:rsidR="002B48EE" w:rsidRPr="00911D7D">
        <w:rPr>
          <w:rFonts w:asciiTheme="minorHAnsi" w:hAnsiTheme="minorHAnsi" w:cstheme="minorHAnsi"/>
          <w:sz w:val="24"/>
          <w:szCs w:val="24"/>
        </w:rPr>
        <w:t>s</w:t>
      </w:r>
      <w:r w:rsidR="00D16D43" w:rsidRPr="00911D7D">
        <w:rPr>
          <w:rFonts w:asciiTheme="minorHAnsi" w:hAnsiTheme="minorHAnsi" w:cstheme="minorHAnsi"/>
          <w:sz w:val="24"/>
          <w:szCs w:val="24"/>
        </w:rPr>
        <w:t>zystkie pokoje usytuo</w:t>
      </w:r>
      <w:r w:rsidR="00930F94" w:rsidRPr="00911D7D">
        <w:rPr>
          <w:rFonts w:asciiTheme="minorHAnsi" w:hAnsiTheme="minorHAnsi" w:cstheme="minorHAnsi"/>
          <w:sz w:val="24"/>
          <w:szCs w:val="24"/>
        </w:rPr>
        <w:t xml:space="preserve">wane będą w tym samym budynku, </w:t>
      </w:r>
      <w:r w:rsidR="00D16D43" w:rsidRPr="00911D7D">
        <w:rPr>
          <w:rFonts w:asciiTheme="minorHAnsi" w:hAnsiTheme="minorHAnsi" w:cstheme="minorHAnsi"/>
          <w:sz w:val="24"/>
          <w:szCs w:val="24"/>
        </w:rPr>
        <w:t>w którym znajduje się również sala szkoleniowo-konferencyjna oraz sala restauracyjna;</w:t>
      </w:r>
    </w:p>
    <w:p w14:paraId="2B8D557C" w14:textId="13C417F1" w:rsidR="00D16D43" w:rsidRPr="00911D7D" w:rsidRDefault="00D16D43" w:rsidP="00AF40C4">
      <w:pPr>
        <w:pStyle w:val="Akapitzlist"/>
        <w:numPr>
          <w:ilvl w:val="3"/>
          <w:numId w:val="20"/>
        </w:numPr>
        <w:spacing w:after="160" w:line="360" w:lineRule="auto"/>
        <w:ind w:left="1134" w:hanging="174"/>
        <w:jc w:val="both"/>
        <w:rPr>
          <w:rFonts w:asciiTheme="minorHAnsi" w:hAnsiTheme="minorHAnsi" w:cstheme="minorHAnsi"/>
          <w:sz w:val="24"/>
          <w:szCs w:val="24"/>
        </w:rPr>
      </w:pPr>
      <w:r w:rsidRPr="00911D7D">
        <w:rPr>
          <w:rFonts w:asciiTheme="minorHAnsi" w:hAnsiTheme="minorHAnsi" w:cstheme="minorHAnsi"/>
          <w:sz w:val="24"/>
          <w:szCs w:val="24"/>
        </w:rPr>
        <w:lastRenderedPageBreak/>
        <w:t>Każdy pokój musi posiadać własny węzeł sanitarny, klimatyzację i bezp</w:t>
      </w:r>
      <w:r w:rsidR="009C52FF" w:rsidRPr="00911D7D">
        <w:rPr>
          <w:rFonts w:asciiTheme="minorHAnsi" w:hAnsiTheme="minorHAnsi" w:cstheme="minorHAnsi"/>
          <w:sz w:val="24"/>
          <w:szCs w:val="24"/>
        </w:rPr>
        <w:t>łatny dostęp do Internetu Wi-Fi;</w:t>
      </w:r>
      <w:r w:rsidRPr="00911D7D">
        <w:rPr>
          <w:rFonts w:asciiTheme="minorHAnsi" w:hAnsiTheme="minorHAnsi" w:cstheme="minorHAnsi"/>
          <w:sz w:val="24"/>
          <w:szCs w:val="24"/>
        </w:rPr>
        <w:t xml:space="preserve"> </w:t>
      </w:r>
    </w:p>
    <w:p w14:paraId="1C3CE6D2" w14:textId="4762A0C9" w:rsidR="00D16D43" w:rsidRPr="00911D7D" w:rsidRDefault="00D16D43" w:rsidP="00AF40C4">
      <w:pPr>
        <w:pStyle w:val="Akapitzlist"/>
        <w:numPr>
          <w:ilvl w:val="1"/>
          <w:numId w:val="20"/>
        </w:numPr>
        <w:spacing w:after="160" w:line="360" w:lineRule="auto"/>
        <w:ind w:left="993" w:hanging="284"/>
        <w:jc w:val="both"/>
        <w:rPr>
          <w:rFonts w:asciiTheme="minorHAnsi" w:hAnsiTheme="minorHAnsi" w:cstheme="minorHAnsi"/>
          <w:sz w:val="24"/>
          <w:szCs w:val="24"/>
        </w:rPr>
      </w:pPr>
      <w:r w:rsidRPr="00911D7D">
        <w:rPr>
          <w:rFonts w:asciiTheme="minorHAnsi" w:hAnsiTheme="minorHAnsi" w:cstheme="minorHAnsi"/>
          <w:sz w:val="24"/>
          <w:szCs w:val="24"/>
        </w:rPr>
        <w:t>Wykonawca ma obowiązek zapewnić odpowiednią ilość pokoi 1- osobowych oraz 2- osobowych do wykorzystania, dla zgłoszonej przez Zamawiającego liczby osób biorących udział w szkoleniu (</w:t>
      </w:r>
      <w:r w:rsidR="00922357" w:rsidRPr="00911D7D">
        <w:rPr>
          <w:rFonts w:asciiTheme="minorHAnsi" w:hAnsiTheme="minorHAnsi" w:cstheme="minorHAnsi"/>
          <w:sz w:val="24"/>
          <w:szCs w:val="24"/>
        </w:rPr>
        <w:t>2</w:t>
      </w:r>
      <w:r w:rsidR="00F02DEE" w:rsidRPr="00911D7D">
        <w:rPr>
          <w:rFonts w:asciiTheme="minorHAnsi" w:hAnsiTheme="minorHAnsi" w:cstheme="minorHAnsi"/>
          <w:sz w:val="24"/>
          <w:szCs w:val="24"/>
        </w:rPr>
        <w:t>0</w:t>
      </w:r>
      <w:r w:rsidRPr="00911D7D">
        <w:rPr>
          <w:rFonts w:asciiTheme="minorHAnsi" w:hAnsiTheme="minorHAnsi" w:cstheme="minorHAnsi"/>
          <w:sz w:val="24"/>
          <w:szCs w:val="24"/>
        </w:rPr>
        <w:t xml:space="preserve"> poko</w:t>
      </w:r>
      <w:r w:rsidR="00D4508D" w:rsidRPr="00911D7D">
        <w:rPr>
          <w:rFonts w:asciiTheme="minorHAnsi" w:hAnsiTheme="minorHAnsi" w:cstheme="minorHAnsi"/>
          <w:sz w:val="24"/>
          <w:szCs w:val="24"/>
        </w:rPr>
        <w:t xml:space="preserve">i 2- osobowych, </w:t>
      </w:r>
      <w:r w:rsidR="00F02DEE" w:rsidRPr="00911D7D">
        <w:rPr>
          <w:rFonts w:asciiTheme="minorHAnsi" w:hAnsiTheme="minorHAnsi" w:cstheme="minorHAnsi"/>
          <w:sz w:val="24"/>
          <w:szCs w:val="24"/>
        </w:rPr>
        <w:t>1</w:t>
      </w:r>
      <w:r w:rsidR="000E5398" w:rsidRPr="00911D7D">
        <w:rPr>
          <w:rFonts w:asciiTheme="minorHAnsi" w:hAnsiTheme="minorHAnsi" w:cstheme="minorHAnsi"/>
          <w:sz w:val="24"/>
          <w:szCs w:val="24"/>
        </w:rPr>
        <w:t>4</w:t>
      </w:r>
      <w:r w:rsidR="00D4508D" w:rsidRPr="00911D7D">
        <w:rPr>
          <w:rFonts w:asciiTheme="minorHAnsi" w:hAnsiTheme="minorHAnsi" w:cstheme="minorHAnsi"/>
          <w:sz w:val="24"/>
          <w:szCs w:val="24"/>
        </w:rPr>
        <w:t xml:space="preserve"> pokoi 1- </w:t>
      </w:r>
      <w:r w:rsidR="00F02DEE" w:rsidRPr="00911D7D">
        <w:rPr>
          <w:rFonts w:asciiTheme="minorHAnsi" w:hAnsiTheme="minorHAnsi" w:cstheme="minorHAnsi"/>
          <w:sz w:val="24"/>
          <w:szCs w:val="24"/>
        </w:rPr>
        <w:t xml:space="preserve">osobowych. </w:t>
      </w:r>
      <w:r w:rsidRPr="00911D7D">
        <w:rPr>
          <w:rFonts w:asciiTheme="minorHAnsi" w:hAnsiTheme="minorHAnsi" w:cstheme="minorHAnsi"/>
          <w:sz w:val="24"/>
          <w:szCs w:val="24"/>
        </w:rPr>
        <w:t xml:space="preserve">Ostateczna liczba pokoi  jedno- i </w:t>
      </w:r>
      <w:r w:rsidR="002B48EE" w:rsidRPr="00911D7D">
        <w:rPr>
          <w:rFonts w:asciiTheme="minorHAnsi" w:hAnsiTheme="minorHAnsi" w:cstheme="minorHAnsi"/>
          <w:sz w:val="24"/>
          <w:szCs w:val="24"/>
        </w:rPr>
        <w:t> </w:t>
      </w:r>
      <w:r w:rsidRPr="00911D7D">
        <w:rPr>
          <w:rFonts w:asciiTheme="minorHAnsi" w:hAnsiTheme="minorHAnsi" w:cstheme="minorHAnsi"/>
          <w:sz w:val="24"/>
          <w:szCs w:val="24"/>
        </w:rPr>
        <w:t xml:space="preserve">dwuosobowych zostanie uzgodniona z  </w:t>
      </w:r>
      <w:r w:rsidR="00930F94" w:rsidRPr="00911D7D">
        <w:rPr>
          <w:rFonts w:asciiTheme="minorHAnsi" w:hAnsiTheme="minorHAnsi" w:cstheme="minorHAnsi"/>
          <w:sz w:val="24"/>
          <w:szCs w:val="24"/>
        </w:rPr>
        <w:t> </w:t>
      </w:r>
      <w:r w:rsidRPr="00911D7D">
        <w:rPr>
          <w:rFonts w:asciiTheme="minorHAnsi" w:hAnsiTheme="minorHAnsi" w:cstheme="minorHAnsi"/>
          <w:sz w:val="24"/>
          <w:szCs w:val="24"/>
        </w:rPr>
        <w:t xml:space="preserve">Wykonawcą po przeprowadzonej rekrutacji). </w:t>
      </w:r>
    </w:p>
    <w:p w14:paraId="1709E402" w14:textId="6918120B" w:rsidR="00813A3D" w:rsidRPr="00911D7D" w:rsidRDefault="00813A3D" w:rsidP="00813A3D">
      <w:pPr>
        <w:pStyle w:val="Akapitzlist"/>
        <w:spacing w:after="160" w:line="360" w:lineRule="auto"/>
        <w:jc w:val="both"/>
        <w:rPr>
          <w:rFonts w:asciiTheme="minorHAnsi" w:hAnsiTheme="minorHAnsi" w:cstheme="minorHAnsi"/>
          <w:sz w:val="24"/>
          <w:szCs w:val="24"/>
        </w:rPr>
      </w:pPr>
      <w:r w:rsidRPr="00911D7D">
        <w:rPr>
          <w:rFonts w:asciiTheme="minorHAnsi" w:hAnsiTheme="minorHAnsi" w:cstheme="minorHAnsi"/>
          <w:b/>
          <w:sz w:val="24"/>
          <w:szCs w:val="24"/>
        </w:rPr>
        <w:t>f)</w:t>
      </w:r>
      <w:r w:rsidRPr="00911D7D">
        <w:rPr>
          <w:rFonts w:asciiTheme="minorHAnsi" w:hAnsiTheme="minorHAnsi" w:cstheme="minorHAnsi"/>
          <w:sz w:val="24"/>
          <w:szCs w:val="24"/>
        </w:rPr>
        <w:t xml:space="preserve"> Obiekt nie może być w trakcie prac remontowych. Cała usługa powinna być realizowana w tym samym budynku lub budynkach połączonych łącznikami tak, żeby uczestnik bez konieczności wychodzenia poza budynek mógł skorzystać ze wszystkich wymienionych usług.</w:t>
      </w:r>
    </w:p>
    <w:p w14:paraId="1F44374A" w14:textId="7C3672B7" w:rsidR="00813A3D" w:rsidRPr="00911D7D" w:rsidRDefault="00922357" w:rsidP="00813A3D">
      <w:pPr>
        <w:spacing w:after="160" w:line="360" w:lineRule="auto"/>
        <w:ind w:left="426"/>
        <w:jc w:val="both"/>
        <w:rPr>
          <w:rFonts w:cstheme="minorHAnsi"/>
          <w:lang w:val="pl-PL"/>
        </w:rPr>
      </w:pPr>
      <w:r w:rsidRPr="00911D7D">
        <w:rPr>
          <w:rFonts w:cstheme="minorHAnsi"/>
          <w:b/>
          <w:lang w:val="pl-PL"/>
        </w:rPr>
        <w:t xml:space="preserve">    </w:t>
      </w:r>
      <w:r w:rsidR="007A0ED6" w:rsidRPr="00911D7D">
        <w:rPr>
          <w:rFonts w:cstheme="minorHAnsi"/>
          <w:b/>
          <w:lang w:val="pl-PL"/>
        </w:rPr>
        <w:t>g</w:t>
      </w:r>
      <w:r w:rsidR="00813A3D" w:rsidRPr="00911D7D">
        <w:rPr>
          <w:rFonts w:cstheme="minorHAnsi"/>
          <w:b/>
          <w:lang w:val="pl-PL"/>
        </w:rPr>
        <w:t>)</w:t>
      </w:r>
      <w:r w:rsidR="00813A3D" w:rsidRPr="00911D7D">
        <w:rPr>
          <w:rFonts w:cstheme="minorHAnsi"/>
          <w:lang w:val="pl-PL"/>
        </w:rPr>
        <w:t xml:space="preserve"> obiekt hotelarski dostosowany do potrzeb osób z niepełnosprawnościami.</w:t>
      </w:r>
    </w:p>
    <w:p w14:paraId="4FDBC2D3" w14:textId="77777777" w:rsidR="009E63AC" w:rsidRPr="00911D7D" w:rsidRDefault="009E63AC" w:rsidP="00813A3D">
      <w:pPr>
        <w:spacing w:after="160" w:line="360" w:lineRule="auto"/>
        <w:ind w:left="426"/>
        <w:jc w:val="both"/>
        <w:rPr>
          <w:rFonts w:cstheme="minorHAnsi"/>
          <w:lang w:val="pl-PL"/>
        </w:rPr>
      </w:pPr>
    </w:p>
    <w:p w14:paraId="4F4E3EFE" w14:textId="1629A072" w:rsidR="002145C2" w:rsidRPr="00911D7D" w:rsidRDefault="002145C2" w:rsidP="00AF40C4">
      <w:pPr>
        <w:pStyle w:val="Akapitzlist"/>
        <w:numPr>
          <w:ilvl w:val="0"/>
          <w:numId w:val="29"/>
        </w:numPr>
        <w:spacing w:after="160" w:line="360" w:lineRule="auto"/>
        <w:ind w:left="284" w:hanging="284"/>
        <w:jc w:val="both"/>
        <w:rPr>
          <w:rFonts w:asciiTheme="minorHAnsi" w:hAnsiTheme="minorHAnsi" w:cstheme="minorHAnsi"/>
          <w:b/>
          <w:sz w:val="24"/>
          <w:szCs w:val="24"/>
        </w:rPr>
      </w:pPr>
      <w:r w:rsidRPr="00911D7D">
        <w:rPr>
          <w:rFonts w:asciiTheme="minorHAnsi" w:hAnsiTheme="minorHAnsi" w:cstheme="minorHAnsi"/>
          <w:b/>
          <w:sz w:val="24"/>
          <w:szCs w:val="24"/>
        </w:rPr>
        <w:t>Wymagania dotyczące funkcjonalności i obsługi sali szkoleniowej oraz restauracyjnej</w:t>
      </w:r>
      <w:r w:rsidR="00D4508D" w:rsidRPr="00911D7D">
        <w:rPr>
          <w:rFonts w:asciiTheme="minorHAnsi" w:hAnsiTheme="minorHAnsi" w:cstheme="minorHAnsi"/>
          <w:b/>
          <w:sz w:val="24"/>
          <w:szCs w:val="24"/>
        </w:rPr>
        <w:t>:</w:t>
      </w:r>
    </w:p>
    <w:p w14:paraId="07D37942" w14:textId="5B84CD5B" w:rsidR="002145C2" w:rsidRPr="00911D7D" w:rsidRDefault="006D6DA9" w:rsidP="00AF40C4">
      <w:pPr>
        <w:pStyle w:val="Akapitzlist"/>
        <w:numPr>
          <w:ilvl w:val="1"/>
          <w:numId w:val="14"/>
        </w:numPr>
        <w:spacing w:after="160" w:line="360" w:lineRule="auto"/>
        <w:ind w:left="567" w:hanging="284"/>
        <w:jc w:val="both"/>
        <w:rPr>
          <w:rFonts w:asciiTheme="minorHAnsi" w:hAnsiTheme="minorHAnsi" w:cstheme="minorHAnsi"/>
          <w:sz w:val="24"/>
          <w:szCs w:val="24"/>
        </w:rPr>
      </w:pPr>
      <w:r w:rsidRPr="00911D7D">
        <w:rPr>
          <w:rFonts w:asciiTheme="minorHAnsi" w:hAnsiTheme="minorHAnsi" w:cstheme="minorHAnsi"/>
          <w:sz w:val="24"/>
          <w:szCs w:val="24"/>
        </w:rPr>
        <w:t>Wykonawca zapewni salę szkoleniową posiadającą</w:t>
      </w:r>
      <w:r w:rsidR="002145C2" w:rsidRPr="00911D7D">
        <w:rPr>
          <w:rFonts w:asciiTheme="minorHAnsi" w:hAnsiTheme="minorHAnsi" w:cstheme="minorHAnsi"/>
          <w:sz w:val="24"/>
          <w:szCs w:val="24"/>
        </w:rPr>
        <w:t>:</w:t>
      </w:r>
    </w:p>
    <w:p w14:paraId="56DF8A6E" w14:textId="77777777" w:rsidR="002145C2" w:rsidRPr="00911D7D" w:rsidRDefault="002145C2" w:rsidP="00AF40C4">
      <w:pPr>
        <w:pStyle w:val="Akapitzlist"/>
        <w:numPr>
          <w:ilvl w:val="1"/>
          <w:numId w:val="11"/>
        </w:numPr>
        <w:spacing w:after="160" w:line="360" w:lineRule="auto"/>
        <w:ind w:left="993" w:hanging="284"/>
        <w:jc w:val="both"/>
        <w:rPr>
          <w:rFonts w:asciiTheme="minorHAnsi" w:hAnsiTheme="minorHAnsi" w:cstheme="minorHAnsi"/>
          <w:sz w:val="24"/>
          <w:szCs w:val="24"/>
        </w:rPr>
      </w:pPr>
      <w:r w:rsidRPr="00911D7D">
        <w:rPr>
          <w:rFonts w:asciiTheme="minorHAnsi" w:hAnsiTheme="minorHAnsi" w:cstheme="minorHAnsi"/>
          <w:sz w:val="24"/>
          <w:szCs w:val="24"/>
        </w:rPr>
        <w:t xml:space="preserve">stół i krzesło/krzesła z miękkim siedziskiem dla trenera/trenerów; </w:t>
      </w:r>
    </w:p>
    <w:p w14:paraId="0499FCA3" w14:textId="761305E6" w:rsidR="00922357" w:rsidRPr="00911D7D" w:rsidRDefault="002145C2" w:rsidP="00AF40C4">
      <w:pPr>
        <w:pStyle w:val="Akapitzlist"/>
        <w:numPr>
          <w:ilvl w:val="1"/>
          <w:numId w:val="11"/>
        </w:numPr>
        <w:spacing w:after="160" w:line="360" w:lineRule="auto"/>
        <w:ind w:left="993" w:hanging="284"/>
        <w:jc w:val="both"/>
        <w:rPr>
          <w:rFonts w:asciiTheme="minorHAnsi" w:hAnsiTheme="minorHAnsi" w:cstheme="minorHAnsi"/>
          <w:sz w:val="24"/>
          <w:szCs w:val="24"/>
        </w:rPr>
      </w:pPr>
      <w:r w:rsidRPr="00911D7D">
        <w:rPr>
          <w:rFonts w:asciiTheme="minorHAnsi" w:hAnsiTheme="minorHAnsi" w:cstheme="minorHAnsi"/>
          <w:sz w:val="24"/>
          <w:szCs w:val="24"/>
        </w:rPr>
        <w:t>stoły i krzesła z miękkim siedziskiem w ustawieniu „podkowa” (wszyscy uczestnicy mają zajmować wyłącznie miejsca po zewnętrznej stronie stoł</w:t>
      </w:r>
      <w:r w:rsidR="00F02DEE" w:rsidRPr="00911D7D">
        <w:rPr>
          <w:rFonts w:asciiTheme="minorHAnsi" w:hAnsiTheme="minorHAnsi" w:cstheme="minorHAnsi"/>
          <w:sz w:val="24"/>
          <w:szCs w:val="24"/>
        </w:rPr>
        <w:t xml:space="preserve">ów) dla wszystkich uczestników </w:t>
      </w:r>
      <w:r w:rsidRPr="00911D7D">
        <w:rPr>
          <w:rFonts w:asciiTheme="minorHAnsi" w:hAnsiTheme="minorHAnsi" w:cstheme="minorHAnsi"/>
          <w:sz w:val="24"/>
          <w:szCs w:val="24"/>
        </w:rPr>
        <w:t xml:space="preserve">szkolenia, w tym przedstawicieli Zamawiającego, każdy uczestnik powinien mieć tyle miejsca, aby zapewniało swobodne notowanie na materiałach pozostawianych na blacie stołu; </w:t>
      </w:r>
    </w:p>
    <w:p w14:paraId="032A4CE8" w14:textId="77777777" w:rsidR="002145C2" w:rsidRPr="00911D7D" w:rsidRDefault="002145C2" w:rsidP="00AF40C4">
      <w:pPr>
        <w:pStyle w:val="Akapitzlist"/>
        <w:numPr>
          <w:ilvl w:val="1"/>
          <w:numId w:val="11"/>
        </w:numPr>
        <w:spacing w:after="160" w:line="360" w:lineRule="auto"/>
        <w:ind w:left="993" w:hanging="284"/>
        <w:jc w:val="both"/>
        <w:rPr>
          <w:rFonts w:asciiTheme="minorHAnsi" w:hAnsiTheme="minorHAnsi" w:cstheme="minorHAnsi"/>
          <w:sz w:val="24"/>
          <w:szCs w:val="24"/>
        </w:rPr>
      </w:pPr>
      <w:r w:rsidRPr="00911D7D">
        <w:rPr>
          <w:rFonts w:asciiTheme="minorHAnsi" w:hAnsiTheme="minorHAnsi" w:cstheme="minorHAnsi"/>
          <w:sz w:val="24"/>
          <w:szCs w:val="24"/>
        </w:rPr>
        <w:t xml:space="preserve">tablica typu flipchart (min. 20 arkuszy, które w razie potrzeby należy niezwłocznie uzupełnić),  mazaki (min. 3 kolory); </w:t>
      </w:r>
    </w:p>
    <w:p w14:paraId="08D52465" w14:textId="77777777" w:rsidR="002145C2" w:rsidRPr="00911D7D" w:rsidRDefault="002145C2" w:rsidP="00AF40C4">
      <w:pPr>
        <w:pStyle w:val="Akapitzlist"/>
        <w:numPr>
          <w:ilvl w:val="1"/>
          <w:numId w:val="11"/>
        </w:numPr>
        <w:spacing w:after="160" w:line="360" w:lineRule="auto"/>
        <w:ind w:left="993" w:hanging="284"/>
        <w:jc w:val="both"/>
        <w:rPr>
          <w:rFonts w:asciiTheme="minorHAnsi" w:hAnsiTheme="minorHAnsi" w:cstheme="minorHAnsi"/>
          <w:sz w:val="24"/>
          <w:szCs w:val="24"/>
        </w:rPr>
      </w:pPr>
      <w:r w:rsidRPr="00911D7D">
        <w:rPr>
          <w:rFonts w:asciiTheme="minorHAnsi" w:hAnsiTheme="minorHAnsi" w:cstheme="minorHAnsi"/>
          <w:sz w:val="24"/>
          <w:szCs w:val="24"/>
        </w:rPr>
        <w:t xml:space="preserve">odpowiednie nagłośnienie gwarantujące prawidłową słyszalność prowadzących; </w:t>
      </w:r>
    </w:p>
    <w:p w14:paraId="73E1EE70" w14:textId="77777777" w:rsidR="002145C2" w:rsidRPr="00911D7D" w:rsidRDefault="002145C2" w:rsidP="00AF40C4">
      <w:pPr>
        <w:pStyle w:val="Akapitzlist"/>
        <w:numPr>
          <w:ilvl w:val="1"/>
          <w:numId w:val="11"/>
        </w:numPr>
        <w:spacing w:after="160" w:line="360" w:lineRule="auto"/>
        <w:ind w:left="993" w:hanging="284"/>
        <w:jc w:val="both"/>
        <w:rPr>
          <w:rFonts w:asciiTheme="minorHAnsi" w:hAnsiTheme="minorHAnsi" w:cstheme="minorHAnsi"/>
          <w:sz w:val="24"/>
          <w:szCs w:val="24"/>
        </w:rPr>
      </w:pPr>
      <w:r w:rsidRPr="00911D7D">
        <w:rPr>
          <w:rFonts w:asciiTheme="minorHAnsi" w:hAnsiTheme="minorHAnsi" w:cstheme="minorHAnsi"/>
          <w:sz w:val="24"/>
          <w:szCs w:val="24"/>
        </w:rPr>
        <w:t xml:space="preserve">system zaciemnienia i sterowania oświetleniem gwarantujący dobrą widoczność obrazu z rzutnika multimedialnego; </w:t>
      </w:r>
    </w:p>
    <w:p w14:paraId="3D8534EA" w14:textId="3E359265" w:rsidR="002145C2" w:rsidRPr="00911D7D" w:rsidRDefault="002145C2" w:rsidP="00AF40C4">
      <w:pPr>
        <w:pStyle w:val="Akapitzlist"/>
        <w:numPr>
          <w:ilvl w:val="1"/>
          <w:numId w:val="11"/>
        </w:numPr>
        <w:spacing w:after="160" w:line="360" w:lineRule="auto"/>
        <w:ind w:left="993" w:hanging="284"/>
        <w:jc w:val="both"/>
        <w:rPr>
          <w:rFonts w:asciiTheme="minorHAnsi" w:hAnsiTheme="minorHAnsi" w:cstheme="minorHAnsi"/>
          <w:sz w:val="24"/>
          <w:szCs w:val="24"/>
        </w:rPr>
      </w:pPr>
      <w:r w:rsidRPr="00911D7D">
        <w:rPr>
          <w:rFonts w:asciiTheme="minorHAnsi" w:hAnsiTheme="minorHAnsi" w:cstheme="minorHAnsi"/>
          <w:sz w:val="24"/>
          <w:szCs w:val="24"/>
        </w:rPr>
        <w:t>bezpłatny dostęp do internetu WI-FI</w:t>
      </w:r>
      <w:r w:rsidR="005365DC" w:rsidRPr="00911D7D">
        <w:rPr>
          <w:rFonts w:asciiTheme="minorHAnsi" w:hAnsiTheme="minorHAnsi" w:cstheme="minorHAnsi"/>
          <w:sz w:val="24"/>
          <w:szCs w:val="24"/>
        </w:rPr>
        <w:t>;</w:t>
      </w:r>
    </w:p>
    <w:p w14:paraId="3A4BD7D7" w14:textId="4E6F5D2C" w:rsidR="002145C2" w:rsidRPr="00911D7D" w:rsidRDefault="002145C2" w:rsidP="00AF40C4">
      <w:pPr>
        <w:pStyle w:val="Akapitzlist"/>
        <w:numPr>
          <w:ilvl w:val="1"/>
          <w:numId w:val="11"/>
        </w:numPr>
        <w:spacing w:after="160" w:line="360" w:lineRule="auto"/>
        <w:ind w:left="993" w:hanging="284"/>
        <w:jc w:val="both"/>
        <w:rPr>
          <w:rFonts w:asciiTheme="minorHAnsi" w:hAnsiTheme="minorHAnsi" w:cstheme="minorHAnsi"/>
          <w:sz w:val="24"/>
          <w:szCs w:val="24"/>
        </w:rPr>
      </w:pPr>
      <w:r w:rsidRPr="00911D7D">
        <w:rPr>
          <w:rFonts w:asciiTheme="minorHAnsi" w:hAnsiTheme="minorHAnsi" w:cstheme="minorHAnsi"/>
          <w:sz w:val="24"/>
          <w:szCs w:val="24"/>
        </w:rPr>
        <w:t xml:space="preserve">laptop z dostępem do Internetu </w:t>
      </w:r>
      <w:r w:rsidR="007A3D2C" w:rsidRPr="00911D7D">
        <w:rPr>
          <w:rFonts w:asciiTheme="minorHAnsi" w:hAnsiTheme="minorHAnsi" w:cstheme="minorHAnsi"/>
          <w:sz w:val="24"/>
          <w:szCs w:val="24"/>
        </w:rPr>
        <w:t>dla osoby prowadzącej wraz z </w:t>
      </w:r>
      <w:r w:rsidRPr="00911D7D">
        <w:rPr>
          <w:rFonts w:asciiTheme="minorHAnsi" w:hAnsiTheme="minorHAnsi" w:cstheme="minorHAnsi"/>
          <w:sz w:val="24"/>
          <w:szCs w:val="24"/>
        </w:rPr>
        <w:t xml:space="preserve">obsługą techniczną zapewniającą podłączenie i uruchomienie sprzętu; </w:t>
      </w:r>
    </w:p>
    <w:p w14:paraId="0AA41CFD" w14:textId="0779AA63" w:rsidR="002145C2" w:rsidRPr="00911D7D" w:rsidRDefault="002145C2" w:rsidP="00AF40C4">
      <w:pPr>
        <w:pStyle w:val="Akapitzlist"/>
        <w:numPr>
          <w:ilvl w:val="1"/>
          <w:numId w:val="11"/>
        </w:numPr>
        <w:spacing w:after="160" w:line="360" w:lineRule="auto"/>
        <w:ind w:left="993" w:hanging="284"/>
        <w:jc w:val="both"/>
        <w:rPr>
          <w:rFonts w:asciiTheme="minorHAnsi" w:hAnsiTheme="minorHAnsi" w:cstheme="minorHAnsi"/>
          <w:sz w:val="24"/>
          <w:szCs w:val="24"/>
        </w:rPr>
      </w:pPr>
      <w:r w:rsidRPr="00911D7D">
        <w:rPr>
          <w:rFonts w:asciiTheme="minorHAnsi" w:hAnsiTheme="minorHAnsi" w:cstheme="minorHAnsi"/>
          <w:sz w:val="24"/>
          <w:szCs w:val="24"/>
        </w:rPr>
        <w:t>podwieszany rzutnik multimedialny ora</w:t>
      </w:r>
      <w:r w:rsidR="00930F94" w:rsidRPr="00911D7D">
        <w:rPr>
          <w:rFonts w:asciiTheme="minorHAnsi" w:hAnsiTheme="minorHAnsi" w:cstheme="minorHAnsi"/>
          <w:sz w:val="24"/>
          <w:szCs w:val="24"/>
        </w:rPr>
        <w:t xml:space="preserve">z podwieszany ekran do rzutnika </w:t>
      </w:r>
      <w:r w:rsidRPr="00911D7D">
        <w:rPr>
          <w:rFonts w:asciiTheme="minorHAnsi" w:hAnsiTheme="minorHAnsi" w:cstheme="minorHAnsi"/>
          <w:sz w:val="24"/>
          <w:szCs w:val="24"/>
        </w:rPr>
        <w:t xml:space="preserve">multimedialnego, dopuszczalny jest rzutnik multimedialny i ekran do rzutnika multimedialnego oraz stolik na sprzęt multimedialny; </w:t>
      </w:r>
    </w:p>
    <w:p w14:paraId="0089F979" w14:textId="10491416" w:rsidR="00922357" w:rsidRPr="00911D7D" w:rsidRDefault="00922357" w:rsidP="00AF40C4">
      <w:pPr>
        <w:pStyle w:val="Akapitzlist"/>
        <w:numPr>
          <w:ilvl w:val="1"/>
          <w:numId w:val="14"/>
        </w:numPr>
        <w:spacing w:after="160" w:line="360" w:lineRule="auto"/>
        <w:ind w:left="567" w:hanging="284"/>
        <w:jc w:val="both"/>
        <w:rPr>
          <w:rFonts w:asciiTheme="minorHAnsi" w:hAnsiTheme="minorHAnsi" w:cstheme="minorHAnsi"/>
          <w:sz w:val="24"/>
          <w:szCs w:val="24"/>
        </w:rPr>
      </w:pPr>
      <w:r w:rsidRPr="00911D7D">
        <w:rPr>
          <w:rFonts w:asciiTheme="minorHAnsi" w:hAnsiTheme="minorHAnsi" w:cstheme="minorHAnsi"/>
          <w:sz w:val="24"/>
          <w:szCs w:val="24"/>
        </w:rPr>
        <w:t xml:space="preserve">Wyznaczone </w:t>
      </w:r>
      <w:r w:rsidR="00B734C5" w:rsidRPr="00911D7D">
        <w:rPr>
          <w:rFonts w:asciiTheme="minorHAnsi" w:hAnsiTheme="minorHAnsi" w:cstheme="minorHAnsi"/>
          <w:sz w:val="24"/>
          <w:szCs w:val="24"/>
        </w:rPr>
        <w:t xml:space="preserve">przez Wykonawcę </w:t>
      </w:r>
      <w:r w:rsidRPr="00911D7D">
        <w:rPr>
          <w:rFonts w:asciiTheme="minorHAnsi" w:hAnsiTheme="minorHAnsi" w:cstheme="minorHAnsi"/>
          <w:sz w:val="24"/>
          <w:szCs w:val="24"/>
        </w:rPr>
        <w:t xml:space="preserve">miejsce na ćwiczenia praktyczne w obrębie sali szkoleniowej lub na </w:t>
      </w:r>
      <w:r w:rsidR="00B734C5" w:rsidRPr="00911D7D">
        <w:rPr>
          <w:rFonts w:asciiTheme="minorHAnsi" w:hAnsiTheme="minorHAnsi" w:cstheme="minorHAnsi"/>
          <w:sz w:val="24"/>
          <w:szCs w:val="24"/>
        </w:rPr>
        <w:t xml:space="preserve">terenie obiektu hotelarskiego powinno zapewnić komfortowe warunki realizacji szkolenia dla każdej grupy szkoleniowej. </w:t>
      </w:r>
      <w:r w:rsidR="00426755" w:rsidRPr="00911D7D">
        <w:rPr>
          <w:rFonts w:asciiTheme="minorHAnsi" w:hAnsiTheme="minorHAnsi" w:cstheme="minorHAnsi"/>
          <w:sz w:val="24"/>
          <w:szCs w:val="24"/>
        </w:rPr>
        <w:t xml:space="preserve">                                            </w:t>
      </w:r>
    </w:p>
    <w:p w14:paraId="54F8CD22" w14:textId="52D6410A" w:rsidR="002145C2" w:rsidRPr="00911D7D" w:rsidRDefault="002145C2" w:rsidP="00AF40C4">
      <w:pPr>
        <w:pStyle w:val="Akapitzlist"/>
        <w:numPr>
          <w:ilvl w:val="1"/>
          <w:numId w:val="14"/>
        </w:numPr>
        <w:spacing w:after="160" w:line="360" w:lineRule="auto"/>
        <w:ind w:left="567" w:hanging="284"/>
        <w:jc w:val="both"/>
        <w:rPr>
          <w:rFonts w:asciiTheme="minorHAnsi" w:hAnsiTheme="minorHAnsi" w:cstheme="minorHAnsi"/>
          <w:sz w:val="24"/>
          <w:szCs w:val="24"/>
        </w:rPr>
      </w:pPr>
      <w:r w:rsidRPr="00911D7D">
        <w:rPr>
          <w:rFonts w:asciiTheme="minorHAnsi" w:hAnsiTheme="minorHAnsi" w:cstheme="minorHAnsi"/>
          <w:sz w:val="24"/>
          <w:szCs w:val="24"/>
        </w:rPr>
        <w:t>Sal</w:t>
      </w:r>
      <w:r w:rsidR="006D6DA9" w:rsidRPr="00911D7D">
        <w:rPr>
          <w:rFonts w:asciiTheme="minorHAnsi" w:hAnsiTheme="minorHAnsi" w:cstheme="minorHAnsi"/>
          <w:sz w:val="24"/>
          <w:szCs w:val="24"/>
        </w:rPr>
        <w:t>a</w:t>
      </w:r>
      <w:r w:rsidRPr="00911D7D">
        <w:rPr>
          <w:rFonts w:asciiTheme="minorHAnsi" w:hAnsiTheme="minorHAnsi" w:cstheme="minorHAnsi"/>
          <w:sz w:val="24"/>
          <w:szCs w:val="24"/>
        </w:rPr>
        <w:t xml:space="preserve"> szkoleniowa oraz restauracyjna nie mogą posiada</w:t>
      </w:r>
      <w:r w:rsidR="004349E3" w:rsidRPr="00911D7D">
        <w:rPr>
          <w:rFonts w:asciiTheme="minorHAnsi" w:hAnsiTheme="minorHAnsi" w:cstheme="minorHAnsi"/>
          <w:sz w:val="24"/>
          <w:szCs w:val="24"/>
        </w:rPr>
        <w:t>ć kolumn ani innych utrudnień w </w:t>
      </w:r>
      <w:r w:rsidRPr="00911D7D">
        <w:rPr>
          <w:rFonts w:asciiTheme="minorHAnsi" w:hAnsiTheme="minorHAnsi" w:cstheme="minorHAnsi"/>
          <w:sz w:val="24"/>
          <w:szCs w:val="24"/>
        </w:rPr>
        <w:t>komunikacji między uczestnikami;</w:t>
      </w:r>
    </w:p>
    <w:p w14:paraId="67E2662B" w14:textId="52B067E7" w:rsidR="002145C2" w:rsidRPr="00911D7D" w:rsidRDefault="002145C2" w:rsidP="00AF40C4">
      <w:pPr>
        <w:pStyle w:val="Akapitzlist"/>
        <w:numPr>
          <w:ilvl w:val="1"/>
          <w:numId w:val="14"/>
        </w:numPr>
        <w:spacing w:after="160" w:line="360" w:lineRule="auto"/>
        <w:ind w:left="567" w:hanging="284"/>
        <w:jc w:val="both"/>
        <w:rPr>
          <w:rFonts w:asciiTheme="minorHAnsi" w:hAnsiTheme="minorHAnsi" w:cstheme="minorHAnsi"/>
          <w:sz w:val="24"/>
          <w:szCs w:val="24"/>
        </w:rPr>
      </w:pPr>
      <w:r w:rsidRPr="00911D7D">
        <w:rPr>
          <w:rFonts w:asciiTheme="minorHAnsi" w:hAnsiTheme="minorHAnsi" w:cstheme="minorHAnsi"/>
          <w:sz w:val="24"/>
          <w:szCs w:val="24"/>
        </w:rPr>
        <w:t>S</w:t>
      </w:r>
      <w:r w:rsidR="006D6DA9" w:rsidRPr="00911D7D">
        <w:rPr>
          <w:rFonts w:asciiTheme="minorHAnsi" w:hAnsiTheme="minorHAnsi" w:cstheme="minorHAnsi"/>
          <w:sz w:val="24"/>
          <w:szCs w:val="24"/>
        </w:rPr>
        <w:t>ala</w:t>
      </w:r>
      <w:r w:rsidRPr="00911D7D">
        <w:rPr>
          <w:rFonts w:asciiTheme="minorHAnsi" w:hAnsiTheme="minorHAnsi" w:cstheme="minorHAnsi"/>
          <w:sz w:val="24"/>
          <w:szCs w:val="24"/>
        </w:rPr>
        <w:t xml:space="preserve"> szkoleniowa oraz restauracyjna muszą znaj</w:t>
      </w:r>
      <w:r w:rsidR="005365DC" w:rsidRPr="00911D7D">
        <w:rPr>
          <w:rFonts w:asciiTheme="minorHAnsi" w:hAnsiTheme="minorHAnsi" w:cstheme="minorHAnsi"/>
          <w:sz w:val="24"/>
          <w:szCs w:val="24"/>
        </w:rPr>
        <w:t xml:space="preserve">dować się w tym samym obiekcie, </w:t>
      </w:r>
      <w:r w:rsidR="007A3D2C" w:rsidRPr="00911D7D">
        <w:rPr>
          <w:rFonts w:asciiTheme="minorHAnsi" w:hAnsiTheme="minorHAnsi" w:cstheme="minorHAnsi"/>
          <w:sz w:val="24"/>
          <w:szCs w:val="24"/>
        </w:rPr>
        <w:t>w </w:t>
      </w:r>
      <w:r w:rsidRPr="00911D7D">
        <w:rPr>
          <w:rFonts w:asciiTheme="minorHAnsi" w:hAnsiTheme="minorHAnsi" w:cstheme="minorHAnsi"/>
          <w:sz w:val="24"/>
          <w:szCs w:val="24"/>
        </w:rPr>
        <w:t>którym zapewniony zostanie nocleg;</w:t>
      </w:r>
    </w:p>
    <w:p w14:paraId="43EF779B" w14:textId="79477ED3" w:rsidR="00FA2E43" w:rsidRPr="00911D7D" w:rsidRDefault="002145C2" w:rsidP="00AF40C4">
      <w:pPr>
        <w:pStyle w:val="Akapitzlist"/>
        <w:numPr>
          <w:ilvl w:val="1"/>
          <w:numId w:val="14"/>
        </w:numPr>
        <w:spacing w:after="160" w:line="360" w:lineRule="auto"/>
        <w:ind w:left="567" w:hanging="284"/>
        <w:jc w:val="both"/>
        <w:rPr>
          <w:rFonts w:asciiTheme="minorHAnsi" w:hAnsiTheme="minorHAnsi" w:cstheme="minorHAnsi"/>
          <w:sz w:val="24"/>
          <w:szCs w:val="24"/>
        </w:rPr>
      </w:pPr>
      <w:r w:rsidRPr="00911D7D">
        <w:rPr>
          <w:rFonts w:asciiTheme="minorHAnsi" w:hAnsiTheme="minorHAnsi" w:cstheme="minorHAnsi"/>
          <w:sz w:val="24"/>
          <w:szCs w:val="24"/>
        </w:rPr>
        <w:t>Sal</w:t>
      </w:r>
      <w:r w:rsidR="006D6DA9" w:rsidRPr="00911D7D">
        <w:rPr>
          <w:rFonts w:asciiTheme="minorHAnsi" w:hAnsiTheme="minorHAnsi" w:cstheme="minorHAnsi"/>
          <w:sz w:val="24"/>
          <w:szCs w:val="24"/>
        </w:rPr>
        <w:t>a</w:t>
      </w:r>
      <w:r w:rsidRPr="00911D7D">
        <w:rPr>
          <w:rFonts w:asciiTheme="minorHAnsi" w:hAnsiTheme="minorHAnsi" w:cstheme="minorHAnsi"/>
          <w:sz w:val="24"/>
          <w:szCs w:val="24"/>
        </w:rPr>
        <w:t xml:space="preserve"> szkoleniowa oraz restauracyjna mus</w:t>
      </w:r>
      <w:r w:rsidR="005365DC" w:rsidRPr="00911D7D">
        <w:rPr>
          <w:rFonts w:asciiTheme="minorHAnsi" w:hAnsiTheme="minorHAnsi" w:cstheme="minorHAnsi"/>
          <w:sz w:val="24"/>
          <w:szCs w:val="24"/>
        </w:rPr>
        <w:t>zą posiadać sprawną klimatyzację</w:t>
      </w:r>
      <w:r w:rsidRPr="00911D7D">
        <w:rPr>
          <w:rFonts w:asciiTheme="minorHAnsi" w:hAnsiTheme="minorHAnsi" w:cstheme="minorHAnsi"/>
          <w:sz w:val="24"/>
          <w:szCs w:val="24"/>
        </w:rPr>
        <w:t>/ogrzewanie jako stały element infrastruktury pomieszczenia (nie dopuszcza się stosowania urządzeń przenośnych) a w razie ich awarii Wykonawca jest zobowiązany do niezwłocznego zapewnienia sal w</w:t>
      </w:r>
      <w:r w:rsidR="005365DC" w:rsidRPr="00911D7D">
        <w:rPr>
          <w:rFonts w:asciiTheme="minorHAnsi" w:hAnsiTheme="minorHAnsi" w:cstheme="minorHAnsi"/>
          <w:sz w:val="24"/>
          <w:szCs w:val="24"/>
        </w:rPr>
        <w:t xml:space="preserve"> tym samym hotelu lub obiekcie </w:t>
      </w:r>
      <w:r w:rsidR="00D4508D" w:rsidRPr="00911D7D">
        <w:rPr>
          <w:rFonts w:asciiTheme="minorHAnsi" w:hAnsiTheme="minorHAnsi" w:cstheme="minorHAnsi"/>
          <w:sz w:val="24"/>
          <w:szCs w:val="24"/>
        </w:rPr>
        <w:t>z </w:t>
      </w:r>
      <w:r w:rsidRPr="00911D7D">
        <w:rPr>
          <w:rFonts w:asciiTheme="minorHAnsi" w:hAnsiTheme="minorHAnsi" w:cstheme="minorHAnsi"/>
          <w:sz w:val="24"/>
          <w:szCs w:val="24"/>
        </w:rPr>
        <w:t xml:space="preserve">pełni sprawnym urządzeniem </w:t>
      </w:r>
      <w:r w:rsidR="00F02DEE" w:rsidRPr="00911D7D">
        <w:rPr>
          <w:rFonts w:asciiTheme="minorHAnsi" w:hAnsiTheme="minorHAnsi" w:cstheme="minorHAnsi"/>
          <w:sz w:val="24"/>
          <w:szCs w:val="24"/>
        </w:rPr>
        <w:br/>
      </w:r>
      <w:r w:rsidRPr="00911D7D">
        <w:rPr>
          <w:rFonts w:asciiTheme="minorHAnsi" w:hAnsiTheme="minorHAnsi" w:cstheme="minorHAnsi"/>
          <w:sz w:val="24"/>
          <w:szCs w:val="24"/>
        </w:rPr>
        <w:t>i z pozosta</w:t>
      </w:r>
      <w:r w:rsidR="005365DC" w:rsidRPr="00911D7D">
        <w:rPr>
          <w:rFonts w:asciiTheme="minorHAnsi" w:hAnsiTheme="minorHAnsi" w:cstheme="minorHAnsi"/>
          <w:sz w:val="24"/>
          <w:szCs w:val="24"/>
        </w:rPr>
        <w:t xml:space="preserve">łymi wymogami w </w:t>
      </w:r>
      <w:r w:rsidR="000C1914" w:rsidRPr="00911D7D">
        <w:rPr>
          <w:rFonts w:asciiTheme="minorHAnsi" w:hAnsiTheme="minorHAnsi" w:cstheme="minorHAnsi"/>
          <w:sz w:val="24"/>
          <w:szCs w:val="24"/>
        </w:rPr>
        <w:t>zakresie sali i jej wyposażenia.</w:t>
      </w:r>
    </w:p>
    <w:p w14:paraId="09C19E20" w14:textId="2C5E0911" w:rsidR="002145C2" w:rsidRPr="00911D7D" w:rsidRDefault="002145C2" w:rsidP="00AF40C4">
      <w:pPr>
        <w:pStyle w:val="Akapitzlist"/>
        <w:numPr>
          <w:ilvl w:val="0"/>
          <w:numId w:val="29"/>
        </w:numPr>
        <w:spacing w:after="0" w:line="360" w:lineRule="auto"/>
        <w:ind w:left="284" w:hanging="284"/>
        <w:jc w:val="both"/>
        <w:rPr>
          <w:rFonts w:asciiTheme="minorHAnsi" w:hAnsiTheme="minorHAnsi" w:cstheme="minorHAnsi"/>
          <w:b/>
          <w:sz w:val="24"/>
          <w:szCs w:val="24"/>
        </w:rPr>
      </w:pPr>
      <w:r w:rsidRPr="00911D7D">
        <w:rPr>
          <w:rFonts w:asciiTheme="minorHAnsi" w:hAnsiTheme="minorHAnsi" w:cstheme="minorHAnsi"/>
          <w:b/>
          <w:sz w:val="24"/>
          <w:szCs w:val="24"/>
        </w:rPr>
        <w:t>Wyżywienie</w:t>
      </w:r>
      <w:r w:rsidR="005365DC" w:rsidRPr="00911D7D">
        <w:rPr>
          <w:rFonts w:asciiTheme="minorHAnsi" w:hAnsiTheme="minorHAnsi" w:cstheme="minorHAnsi"/>
          <w:b/>
          <w:sz w:val="24"/>
          <w:szCs w:val="24"/>
        </w:rPr>
        <w:t>:</w:t>
      </w:r>
    </w:p>
    <w:p w14:paraId="5511EFB9" w14:textId="6FAB2AA4" w:rsidR="006D6DA9" w:rsidRPr="00911D7D" w:rsidRDefault="007A0ED6" w:rsidP="001D3B58">
      <w:pPr>
        <w:spacing w:line="360" w:lineRule="auto"/>
        <w:ind w:left="360"/>
        <w:jc w:val="both"/>
        <w:rPr>
          <w:rFonts w:cstheme="minorHAnsi"/>
          <w:lang w:val="pl-PL"/>
        </w:rPr>
      </w:pPr>
      <w:r w:rsidRPr="00911D7D">
        <w:rPr>
          <w:rFonts w:cstheme="minorHAnsi"/>
          <w:lang w:val="pl-PL"/>
        </w:rPr>
        <w:t>Wykonawca zapewni wyżywienie</w:t>
      </w:r>
      <w:r w:rsidR="006D6DA9" w:rsidRPr="00911D7D">
        <w:rPr>
          <w:rFonts w:cstheme="minorHAnsi"/>
          <w:lang w:val="pl-PL"/>
        </w:rPr>
        <w:t xml:space="preserve"> (1 śniadanie, 3 przerwy kawowe, 2 obiady, 1 </w:t>
      </w:r>
      <w:r w:rsidR="00F02DEE" w:rsidRPr="00911D7D">
        <w:rPr>
          <w:rFonts w:cstheme="minorHAnsi"/>
          <w:lang w:val="pl-PL"/>
        </w:rPr>
        <w:t xml:space="preserve">uroczysta </w:t>
      </w:r>
      <w:r w:rsidR="006D6DA9" w:rsidRPr="00911D7D">
        <w:rPr>
          <w:rFonts w:cstheme="minorHAnsi"/>
          <w:lang w:val="pl-PL"/>
        </w:rPr>
        <w:t>kolacja) dla wszystkich uczestników szkolenia.</w:t>
      </w:r>
    </w:p>
    <w:p w14:paraId="2C265E7B" w14:textId="47B2CE17" w:rsidR="006D6DA9" w:rsidRPr="00911D7D" w:rsidRDefault="00930F94" w:rsidP="00AF40C4">
      <w:pPr>
        <w:pStyle w:val="Akapitzlist"/>
        <w:numPr>
          <w:ilvl w:val="0"/>
          <w:numId w:val="9"/>
        </w:numPr>
        <w:spacing w:after="160" w:line="360" w:lineRule="auto"/>
        <w:ind w:left="567" w:hanging="207"/>
        <w:jc w:val="both"/>
        <w:rPr>
          <w:rFonts w:asciiTheme="minorHAnsi" w:hAnsiTheme="minorHAnsi" w:cstheme="minorHAnsi"/>
          <w:sz w:val="24"/>
          <w:szCs w:val="24"/>
        </w:rPr>
      </w:pPr>
      <w:r w:rsidRPr="00911D7D">
        <w:rPr>
          <w:rFonts w:asciiTheme="minorHAnsi" w:hAnsiTheme="minorHAnsi" w:cstheme="minorHAnsi"/>
          <w:sz w:val="24"/>
          <w:szCs w:val="24"/>
        </w:rPr>
        <w:t xml:space="preserve"> </w:t>
      </w:r>
      <w:r w:rsidR="006D6DA9" w:rsidRPr="00911D7D">
        <w:rPr>
          <w:rFonts w:asciiTheme="minorHAnsi" w:hAnsiTheme="minorHAnsi" w:cstheme="minorHAnsi"/>
          <w:sz w:val="24"/>
          <w:szCs w:val="24"/>
        </w:rPr>
        <w:t>Dzień pierwszy:</w:t>
      </w:r>
    </w:p>
    <w:p w14:paraId="57035918" w14:textId="77777777" w:rsidR="006D6DA9" w:rsidRPr="00911D7D" w:rsidRDefault="006D6DA9" w:rsidP="00AF40C4">
      <w:pPr>
        <w:pStyle w:val="Akapitzlist"/>
        <w:numPr>
          <w:ilvl w:val="1"/>
          <w:numId w:val="9"/>
        </w:numPr>
        <w:spacing w:after="160" w:line="360" w:lineRule="auto"/>
        <w:ind w:left="993" w:hanging="284"/>
        <w:jc w:val="both"/>
        <w:rPr>
          <w:rFonts w:asciiTheme="minorHAnsi" w:hAnsiTheme="minorHAnsi" w:cstheme="minorHAnsi"/>
          <w:sz w:val="24"/>
          <w:szCs w:val="24"/>
        </w:rPr>
      </w:pPr>
      <w:r w:rsidRPr="00911D7D">
        <w:rPr>
          <w:rFonts w:asciiTheme="minorHAnsi" w:hAnsiTheme="minorHAnsi" w:cstheme="minorHAnsi"/>
          <w:sz w:val="24"/>
          <w:szCs w:val="24"/>
        </w:rPr>
        <w:t>Przerwa kawowa przed rozpoczęciem szkolenia oraz w trakcie jego trwania (w obiekcie, w miejscu zakwaterowania, stały dostęp uczestników szkolenia do serwisu kawowego);</w:t>
      </w:r>
    </w:p>
    <w:p w14:paraId="367DC157" w14:textId="77777777" w:rsidR="006D6DA9" w:rsidRPr="00911D7D" w:rsidRDefault="006D6DA9" w:rsidP="00AF40C4">
      <w:pPr>
        <w:pStyle w:val="Akapitzlist"/>
        <w:numPr>
          <w:ilvl w:val="1"/>
          <w:numId w:val="9"/>
        </w:numPr>
        <w:spacing w:after="160" w:line="360" w:lineRule="auto"/>
        <w:ind w:left="993" w:hanging="284"/>
        <w:jc w:val="both"/>
        <w:rPr>
          <w:rFonts w:asciiTheme="minorHAnsi" w:hAnsiTheme="minorHAnsi" w:cstheme="minorHAnsi"/>
          <w:sz w:val="24"/>
          <w:szCs w:val="24"/>
        </w:rPr>
      </w:pPr>
      <w:r w:rsidRPr="00911D7D">
        <w:rPr>
          <w:rFonts w:asciiTheme="minorHAnsi" w:hAnsiTheme="minorHAnsi" w:cstheme="minorHAnsi"/>
          <w:sz w:val="24"/>
          <w:szCs w:val="24"/>
        </w:rPr>
        <w:t>Obiad w przerwie szkolenia (w restauracji w miejscu zakwaterowania);</w:t>
      </w:r>
    </w:p>
    <w:p w14:paraId="116EF55C" w14:textId="525EEFAF" w:rsidR="006D6DA9" w:rsidRPr="00911D7D" w:rsidRDefault="006D6DA9" w:rsidP="00AF40C4">
      <w:pPr>
        <w:pStyle w:val="Akapitzlist"/>
        <w:numPr>
          <w:ilvl w:val="1"/>
          <w:numId w:val="9"/>
        </w:numPr>
        <w:spacing w:after="160" w:line="360" w:lineRule="auto"/>
        <w:ind w:left="993" w:hanging="284"/>
        <w:jc w:val="both"/>
        <w:rPr>
          <w:rFonts w:asciiTheme="minorHAnsi" w:hAnsiTheme="minorHAnsi" w:cstheme="minorHAnsi"/>
          <w:sz w:val="24"/>
          <w:szCs w:val="24"/>
        </w:rPr>
      </w:pPr>
      <w:r w:rsidRPr="00911D7D">
        <w:rPr>
          <w:rFonts w:asciiTheme="minorHAnsi" w:hAnsiTheme="minorHAnsi" w:cstheme="minorHAnsi"/>
          <w:sz w:val="24"/>
          <w:szCs w:val="24"/>
        </w:rPr>
        <w:t>Uroczysta kolacja wraz z oprawą muzyczną (w restauracji, w miejscu zakwaterowania), z serwowaniem dań gorących i napojów od godz. 19.00.</w:t>
      </w:r>
    </w:p>
    <w:p w14:paraId="1F1DEF2F" w14:textId="77777777" w:rsidR="00F02DEE" w:rsidRPr="00911D7D" w:rsidRDefault="00F02DEE" w:rsidP="00F02DEE">
      <w:pPr>
        <w:pStyle w:val="Akapitzlist"/>
        <w:spacing w:after="160" w:line="360" w:lineRule="auto"/>
        <w:ind w:left="993"/>
        <w:jc w:val="both"/>
        <w:rPr>
          <w:rFonts w:asciiTheme="minorHAnsi" w:hAnsiTheme="minorHAnsi" w:cstheme="minorHAnsi"/>
          <w:sz w:val="24"/>
          <w:szCs w:val="24"/>
        </w:rPr>
      </w:pPr>
    </w:p>
    <w:p w14:paraId="68C77A39" w14:textId="77777777" w:rsidR="006D6DA9" w:rsidRPr="00911D7D" w:rsidRDefault="006D6DA9" w:rsidP="00AF40C4">
      <w:pPr>
        <w:pStyle w:val="Akapitzlist"/>
        <w:numPr>
          <w:ilvl w:val="0"/>
          <w:numId w:val="9"/>
        </w:numPr>
        <w:spacing w:after="160" w:line="360" w:lineRule="auto"/>
        <w:ind w:left="709" w:hanging="349"/>
        <w:jc w:val="both"/>
        <w:rPr>
          <w:rFonts w:asciiTheme="minorHAnsi" w:hAnsiTheme="minorHAnsi" w:cstheme="minorHAnsi"/>
          <w:sz w:val="24"/>
          <w:szCs w:val="24"/>
        </w:rPr>
      </w:pPr>
      <w:r w:rsidRPr="00911D7D">
        <w:rPr>
          <w:rFonts w:asciiTheme="minorHAnsi" w:hAnsiTheme="minorHAnsi" w:cstheme="minorHAnsi"/>
          <w:sz w:val="24"/>
          <w:szCs w:val="24"/>
        </w:rPr>
        <w:t>Dzień drugi:</w:t>
      </w:r>
    </w:p>
    <w:p w14:paraId="47A8D890" w14:textId="77777777" w:rsidR="006D6DA9" w:rsidRPr="00911D7D" w:rsidRDefault="006D6DA9" w:rsidP="00AF40C4">
      <w:pPr>
        <w:pStyle w:val="Akapitzlist"/>
        <w:numPr>
          <w:ilvl w:val="1"/>
          <w:numId w:val="9"/>
        </w:numPr>
        <w:spacing w:after="160" w:line="360" w:lineRule="auto"/>
        <w:ind w:left="993" w:hanging="284"/>
        <w:jc w:val="both"/>
        <w:rPr>
          <w:rFonts w:asciiTheme="minorHAnsi" w:hAnsiTheme="minorHAnsi" w:cstheme="minorHAnsi"/>
          <w:sz w:val="24"/>
          <w:szCs w:val="24"/>
        </w:rPr>
      </w:pPr>
      <w:r w:rsidRPr="00911D7D">
        <w:rPr>
          <w:rFonts w:asciiTheme="minorHAnsi" w:hAnsiTheme="minorHAnsi" w:cstheme="minorHAnsi"/>
          <w:sz w:val="24"/>
          <w:szCs w:val="24"/>
        </w:rPr>
        <w:t>Śniadanie przed rozpoczęciem szkolenia (w restauracji w miejscu zakwaterowania);</w:t>
      </w:r>
    </w:p>
    <w:p w14:paraId="3388EFD1" w14:textId="77777777" w:rsidR="006D6DA9" w:rsidRPr="00911D7D" w:rsidRDefault="006D6DA9" w:rsidP="00AF40C4">
      <w:pPr>
        <w:pStyle w:val="Akapitzlist"/>
        <w:numPr>
          <w:ilvl w:val="1"/>
          <w:numId w:val="9"/>
        </w:numPr>
        <w:spacing w:after="160" w:line="360" w:lineRule="auto"/>
        <w:ind w:left="993" w:hanging="284"/>
        <w:jc w:val="both"/>
        <w:rPr>
          <w:rFonts w:asciiTheme="minorHAnsi" w:hAnsiTheme="minorHAnsi" w:cstheme="minorHAnsi"/>
          <w:sz w:val="24"/>
          <w:szCs w:val="24"/>
        </w:rPr>
      </w:pPr>
      <w:r w:rsidRPr="00911D7D">
        <w:rPr>
          <w:rFonts w:asciiTheme="minorHAnsi" w:hAnsiTheme="minorHAnsi" w:cstheme="minorHAnsi"/>
          <w:sz w:val="24"/>
          <w:szCs w:val="24"/>
        </w:rPr>
        <w:t>Przerwa kawowa w trakcie szkolenia (w obiekcie, w miejscu zakwaterowania, stały dostęp uczestników szkolenia do serwisu kawowego);</w:t>
      </w:r>
    </w:p>
    <w:p w14:paraId="27650729" w14:textId="77777777" w:rsidR="006D6DA9" w:rsidRPr="00911D7D" w:rsidRDefault="006D6DA9" w:rsidP="00AF40C4">
      <w:pPr>
        <w:pStyle w:val="Akapitzlist"/>
        <w:numPr>
          <w:ilvl w:val="1"/>
          <w:numId w:val="9"/>
        </w:numPr>
        <w:spacing w:after="160" w:line="360" w:lineRule="auto"/>
        <w:ind w:left="993" w:hanging="284"/>
        <w:jc w:val="both"/>
        <w:rPr>
          <w:rFonts w:asciiTheme="minorHAnsi" w:hAnsiTheme="minorHAnsi" w:cstheme="minorHAnsi"/>
          <w:sz w:val="24"/>
          <w:szCs w:val="24"/>
        </w:rPr>
      </w:pPr>
      <w:r w:rsidRPr="00911D7D">
        <w:rPr>
          <w:rFonts w:asciiTheme="minorHAnsi" w:hAnsiTheme="minorHAnsi" w:cstheme="minorHAnsi"/>
          <w:sz w:val="24"/>
          <w:szCs w:val="24"/>
        </w:rPr>
        <w:t>Obiad po zakończeniu szkolenia (w restauracji w miejscu zakwaterowania).</w:t>
      </w:r>
    </w:p>
    <w:p w14:paraId="69D06863" w14:textId="77777777" w:rsidR="006D6DA9" w:rsidRPr="00911D7D" w:rsidRDefault="006D6DA9" w:rsidP="00AF40C4">
      <w:pPr>
        <w:pStyle w:val="Akapitzlist"/>
        <w:numPr>
          <w:ilvl w:val="0"/>
          <w:numId w:val="9"/>
        </w:numPr>
        <w:spacing w:after="160" w:line="360" w:lineRule="auto"/>
        <w:jc w:val="both"/>
        <w:rPr>
          <w:rFonts w:asciiTheme="minorHAnsi" w:hAnsiTheme="minorHAnsi" w:cstheme="minorHAnsi"/>
          <w:sz w:val="24"/>
          <w:szCs w:val="24"/>
        </w:rPr>
      </w:pPr>
      <w:r w:rsidRPr="00911D7D">
        <w:rPr>
          <w:rFonts w:asciiTheme="minorHAnsi" w:hAnsiTheme="minorHAnsi" w:cstheme="minorHAnsi"/>
          <w:sz w:val="24"/>
          <w:szCs w:val="24"/>
        </w:rPr>
        <w:t xml:space="preserve">Przerwy kawowe: dostęp do serwisu kawowego w czasie trwania szkolenia (od godz. 10:00 do 17:00), w czasie którego Wykonawca zapewni: </w:t>
      </w:r>
    </w:p>
    <w:p w14:paraId="7B419C84" w14:textId="77777777" w:rsidR="006D6DA9" w:rsidRPr="00911D7D" w:rsidRDefault="006D6DA9" w:rsidP="00AF40C4">
      <w:pPr>
        <w:pStyle w:val="Akapitzlist"/>
        <w:numPr>
          <w:ilvl w:val="1"/>
          <w:numId w:val="9"/>
        </w:numPr>
        <w:spacing w:after="160" w:line="360" w:lineRule="auto"/>
        <w:ind w:left="993" w:hanging="284"/>
        <w:jc w:val="both"/>
        <w:rPr>
          <w:rFonts w:asciiTheme="minorHAnsi" w:hAnsiTheme="minorHAnsi" w:cstheme="minorHAnsi"/>
          <w:sz w:val="24"/>
          <w:szCs w:val="24"/>
        </w:rPr>
      </w:pPr>
      <w:r w:rsidRPr="00911D7D">
        <w:rPr>
          <w:rFonts w:asciiTheme="minorHAnsi" w:hAnsiTheme="minorHAnsi" w:cstheme="minorHAnsi"/>
          <w:sz w:val="24"/>
          <w:szCs w:val="24"/>
        </w:rPr>
        <w:t>kawę, herbatę ekspresową – min. 3 rodzaje/smaki, soki owocowe – min. 2 smaki, wodę niegazowaną i gazowaną, mleko do kawy, cukier biały i brązowy, cytrynę, min. 3 rodzaje ciastek kruchych, min. 2 rodzaje ciasta, drobne słone przekąski, serwetki papierowe, wykałaczki pakowane pojedynczo;</w:t>
      </w:r>
    </w:p>
    <w:p w14:paraId="1F1E6C24" w14:textId="77777777" w:rsidR="006D6DA9" w:rsidRPr="00911D7D" w:rsidRDefault="006D6DA9" w:rsidP="00AF40C4">
      <w:pPr>
        <w:pStyle w:val="Akapitzlist"/>
        <w:numPr>
          <w:ilvl w:val="1"/>
          <w:numId w:val="9"/>
        </w:numPr>
        <w:spacing w:after="160" w:line="360" w:lineRule="auto"/>
        <w:ind w:left="993" w:hanging="284"/>
        <w:jc w:val="both"/>
        <w:rPr>
          <w:rFonts w:asciiTheme="minorHAnsi" w:hAnsiTheme="minorHAnsi" w:cstheme="minorHAnsi"/>
          <w:sz w:val="24"/>
          <w:szCs w:val="24"/>
        </w:rPr>
      </w:pPr>
      <w:r w:rsidRPr="00911D7D">
        <w:rPr>
          <w:rFonts w:asciiTheme="minorHAnsi" w:hAnsiTheme="minorHAnsi" w:cstheme="minorHAnsi"/>
          <w:sz w:val="24"/>
          <w:szCs w:val="24"/>
        </w:rPr>
        <w:t xml:space="preserve">kawę z ekspresu wysokociśnieniowego, dopuszczalne jest również zapewnienie wrzątku do zaparzenia kawy/herbaty; </w:t>
      </w:r>
    </w:p>
    <w:p w14:paraId="6D27620A" w14:textId="77777777" w:rsidR="006D6DA9" w:rsidRPr="00911D7D" w:rsidRDefault="006D6DA9" w:rsidP="00AF40C4">
      <w:pPr>
        <w:pStyle w:val="Akapitzlist"/>
        <w:numPr>
          <w:ilvl w:val="1"/>
          <w:numId w:val="9"/>
        </w:numPr>
        <w:spacing w:after="160" w:line="360" w:lineRule="auto"/>
        <w:ind w:left="993" w:hanging="284"/>
        <w:jc w:val="both"/>
        <w:rPr>
          <w:rFonts w:asciiTheme="minorHAnsi" w:hAnsiTheme="minorHAnsi" w:cstheme="minorHAnsi"/>
          <w:sz w:val="24"/>
          <w:szCs w:val="24"/>
        </w:rPr>
      </w:pPr>
      <w:r w:rsidRPr="00911D7D">
        <w:rPr>
          <w:rFonts w:asciiTheme="minorHAnsi" w:hAnsiTheme="minorHAnsi" w:cstheme="minorHAnsi"/>
          <w:sz w:val="24"/>
          <w:szCs w:val="24"/>
        </w:rPr>
        <w:t>W ramach przerw kawowych ciepłe i zimne napoje, kruche ciastka, min. 2 rodzaje ciasta, drobne słone przekąski oraz dodatki do kawy i herbaty (cukier, cytryna, mleko do kawy) – powinny być stale dostępne.</w:t>
      </w:r>
    </w:p>
    <w:p w14:paraId="1AE905FB" w14:textId="77777777" w:rsidR="006D6DA9" w:rsidRPr="00911D7D" w:rsidRDefault="006D6DA9" w:rsidP="00AF40C4">
      <w:pPr>
        <w:pStyle w:val="Akapitzlist"/>
        <w:numPr>
          <w:ilvl w:val="0"/>
          <w:numId w:val="9"/>
        </w:numPr>
        <w:spacing w:after="160" w:line="360" w:lineRule="auto"/>
        <w:jc w:val="both"/>
        <w:rPr>
          <w:rFonts w:asciiTheme="minorHAnsi" w:hAnsiTheme="minorHAnsi" w:cstheme="minorHAnsi"/>
          <w:sz w:val="24"/>
          <w:szCs w:val="24"/>
        </w:rPr>
      </w:pPr>
      <w:r w:rsidRPr="00911D7D">
        <w:rPr>
          <w:rFonts w:asciiTheme="minorHAnsi" w:hAnsiTheme="minorHAnsi" w:cstheme="minorHAnsi"/>
          <w:sz w:val="24"/>
          <w:szCs w:val="24"/>
        </w:rPr>
        <w:t>W ramach przerwy obiadowej Wykonawca zapewni:</w:t>
      </w:r>
    </w:p>
    <w:p w14:paraId="78973AD5" w14:textId="77777777" w:rsidR="006D6DA9" w:rsidRPr="00911D7D" w:rsidRDefault="006D6DA9" w:rsidP="00AF40C4">
      <w:pPr>
        <w:pStyle w:val="Akapitzlist"/>
        <w:numPr>
          <w:ilvl w:val="1"/>
          <w:numId w:val="26"/>
        </w:numPr>
        <w:spacing w:after="160" w:line="360" w:lineRule="auto"/>
        <w:ind w:left="993" w:hanging="284"/>
        <w:jc w:val="both"/>
        <w:rPr>
          <w:rFonts w:asciiTheme="minorHAnsi" w:hAnsiTheme="minorHAnsi" w:cstheme="minorHAnsi"/>
          <w:sz w:val="24"/>
          <w:szCs w:val="24"/>
        </w:rPr>
      </w:pPr>
      <w:r w:rsidRPr="00911D7D">
        <w:rPr>
          <w:rFonts w:asciiTheme="minorHAnsi" w:hAnsiTheme="minorHAnsi" w:cstheme="minorHAnsi"/>
          <w:sz w:val="24"/>
          <w:szCs w:val="24"/>
        </w:rPr>
        <w:t xml:space="preserve">Obiad serwowany w sali restauracyjnej obiektu, w wydzielonym miejscu umożliwiającym uczestnikom zjedzenie posiłku w grupie, przy stolikach. </w:t>
      </w:r>
    </w:p>
    <w:p w14:paraId="5CB8F69D" w14:textId="77777777" w:rsidR="006D6DA9" w:rsidRPr="00911D7D" w:rsidRDefault="006D6DA9" w:rsidP="00AF40C4">
      <w:pPr>
        <w:pStyle w:val="Akapitzlist"/>
        <w:numPr>
          <w:ilvl w:val="0"/>
          <w:numId w:val="26"/>
        </w:numPr>
        <w:spacing w:after="160" w:line="360" w:lineRule="auto"/>
        <w:ind w:left="993" w:hanging="284"/>
        <w:jc w:val="both"/>
        <w:rPr>
          <w:rFonts w:asciiTheme="minorHAnsi" w:hAnsiTheme="minorHAnsi" w:cstheme="minorHAnsi"/>
          <w:sz w:val="24"/>
          <w:szCs w:val="24"/>
        </w:rPr>
      </w:pPr>
      <w:r w:rsidRPr="00911D7D">
        <w:rPr>
          <w:rFonts w:asciiTheme="minorHAnsi" w:hAnsiTheme="minorHAnsi" w:cstheme="minorHAnsi"/>
          <w:sz w:val="24"/>
          <w:szCs w:val="24"/>
        </w:rPr>
        <w:t>Zastawę ceramiczną lub porcelanową i odpowiednie naczynia szklane, sztućce platerowane dla każdego uczestnika szkolenia, serwetki oraz wykałaczki pakowane pojedynczo. Niedopuszczalne jest wykorzystanie do cateringu zastawy plastikowej.</w:t>
      </w:r>
    </w:p>
    <w:p w14:paraId="3ED9BAFA" w14:textId="77777777" w:rsidR="006D6DA9" w:rsidRPr="00911D7D" w:rsidRDefault="006D6DA9" w:rsidP="00AF40C4">
      <w:pPr>
        <w:pStyle w:val="Akapitzlist"/>
        <w:numPr>
          <w:ilvl w:val="0"/>
          <w:numId w:val="26"/>
        </w:numPr>
        <w:spacing w:after="160" w:line="360" w:lineRule="auto"/>
        <w:ind w:left="993" w:hanging="284"/>
        <w:jc w:val="both"/>
        <w:rPr>
          <w:rFonts w:asciiTheme="minorHAnsi" w:hAnsiTheme="minorHAnsi" w:cstheme="minorHAnsi"/>
          <w:sz w:val="24"/>
          <w:szCs w:val="24"/>
        </w:rPr>
      </w:pPr>
      <w:r w:rsidRPr="00911D7D">
        <w:rPr>
          <w:rFonts w:asciiTheme="minorHAnsi" w:hAnsiTheme="minorHAnsi" w:cstheme="minorHAnsi"/>
          <w:sz w:val="24"/>
          <w:szCs w:val="24"/>
        </w:rPr>
        <w:t>Obiad (zupę i drugie danie) serwowany w postaci stołu szwedzkiego, składający się z:</w:t>
      </w:r>
    </w:p>
    <w:p w14:paraId="41E6EFC6" w14:textId="77777777" w:rsidR="006D6DA9" w:rsidRPr="00911D7D" w:rsidRDefault="006D6DA9" w:rsidP="00AF40C4">
      <w:pPr>
        <w:pStyle w:val="Akapitzlist"/>
        <w:numPr>
          <w:ilvl w:val="0"/>
          <w:numId w:val="23"/>
        </w:numPr>
        <w:spacing w:after="160" w:line="360" w:lineRule="auto"/>
        <w:ind w:left="1276" w:hanging="283"/>
        <w:jc w:val="both"/>
        <w:rPr>
          <w:rFonts w:asciiTheme="minorHAnsi" w:hAnsiTheme="minorHAnsi" w:cstheme="minorHAnsi"/>
          <w:sz w:val="24"/>
          <w:szCs w:val="24"/>
        </w:rPr>
      </w:pPr>
      <w:r w:rsidRPr="00911D7D">
        <w:rPr>
          <w:rFonts w:asciiTheme="minorHAnsi" w:hAnsiTheme="minorHAnsi" w:cstheme="minorHAnsi"/>
          <w:sz w:val="24"/>
          <w:szCs w:val="24"/>
        </w:rPr>
        <w:t xml:space="preserve">zupy (min. 2 rodzaje do wyboru, min. 250 ml na osobę); </w:t>
      </w:r>
    </w:p>
    <w:p w14:paraId="5389486F" w14:textId="77777777" w:rsidR="006D6DA9" w:rsidRPr="00911D7D" w:rsidRDefault="006D6DA9" w:rsidP="00AF40C4">
      <w:pPr>
        <w:pStyle w:val="Akapitzlist"/>
        <w:numPr>
          <w:ilvl w:val="0"/>
          <w:numId w:val="23"/>
        </w:numPr>
        <w:spacing w:after="0" w:line="360" w:lineRule="auto"/>
        <w:ind w:left="1276" w:hanging="283"/>
        <w:jc w:val="both"/>
        <w:rPr>
          <w:rFonts w:asciiTheme="minorHAnsi" w:hAnsiTheme="minorHAnsi" w:cstheme="minorHAnsi"/>
          <w:sz w:val="24"/>
          <w:szCs w:val="24"/>
        </w:rPr>
      </w:pPr>
      <w:r w:rsidRPr="00911D7D">
        <w:rPr>
          <w:rFonts w:asciiTheme="minorHAnsi" w:hAnsiTheme="minorHAnsi" w:cstheme="minorHAnsi"/>
          <w:sz w:val="24"/>
          <w:szCs w:val="24"/>
        </w:rPr>
        <w:t>drugiego dania (min. 3 rodzaje do wyboru: mięso/ryba/opcja wegetariańska, min. 150 g na osobę),w tym: surówki/warzyw (min. 2 rodzaje do wyboru, min. 100 g na osobę), dodatków skrobiowych (min. 2 rodzaje do wyboru, min. 150 g na osobę), napojów – wody niegazowanej i gazowanej, soków 100 % (min. 2 rodzaje, np. jabłkowy, pomarańczowy) min. 500 ml soku na osobę oraz 250 ml wody na osobę.</w:t>
      </w:r>
    </w:p>
    <w:p w14:paraId="54ACAB6E" w14:textId="77777777" w:rsidR="006D6DA9" w:rsidRPr="00911D7D" w:rsidRDefault="006D6DA9" w:rsidP="00AF40C4">
      <w:pPr>
        <w:pStyle w:val="Akapitzlist"/>
        <w:numPr>
          <w:ilvl w:val="0"/>
          <w:numId w:val="9"/>
        </w:numPr>
        <w:spacing w:after="160" w:line="360" w:lineRule="auto"/>
        <w:jc w:val="both"/>
        <w:rPr>
          <w:rFonts w:asciiTheme="minorHAnsi" w:hAnsiTheme="minorHAnsi" w:cstheme="minorHAnsi"/>
          <w:sz w:val="24"/>
          <w:szCs w:val="24"/>
        </w:rPr>
      </w:pPr>
      <w:r w:rsidRPr="00911D7D">
        <w:rPr>
          <w:rFonts w:asciiTheme="minorHAnsi" w:hAnsiTheme="minorHAnsi" w:cstheme="minorHAnsi"/>
          <w:sz w:val="24"/>
          <w:szCs w:val="24"/>
        </w:rPr>
        <w:t>W ramach śniadania Wykonawca zapewni:</w:t>
      </w:r>
    </w:p>
    <w:p w14:paraId="7F398462" w14:textId="05FE0582" w:rsidR="006D6DA9" w:rsidRPr="00911D7D" w:rsidRDefault="006D6DA9" w:rsidP="00AF40C4">
      <w:pPr>
        <w:pStyle w:val="Akapitzlist"/>
        <w:numPr>
          <w:ilvl w:val="0"/>
          <w:numId w:val="27"/>
        </w:numPr>
        <w:spacing w:line="360" w:lineRule="auto"/>
        <w:ind w:left="993" w:hanging="284"/>
        <w:jc w:val="both"/>
        <w:rPr>
          <w:rFonts w:asciiTheme="minorHAnsi" w:hAnsiTheme="minorHAnsi" w:cstheme="minorHAnsi"/>
          <w:sz w:val="24"/>
          <w:szCs w:val="24"/>
        </w:rPr>
      </w:pPr>
      <w:r w:rsidRPr="00911D7D">
        <w:rPr>
          <w:rFonts w:asciiTheme="minorHAnsi" w:hAnsiTheme="minorHAnsi" w:cstheme="minorHAnsi"/>
          <w:sz w:val="24"/>
          <w:szCs w:val="24"/>
        </w:rPr>
        <w:t xml:space="preserve">Śniadanie serwowane w sali restauracyjnej obiektu, w wydzielonym miejscu umożliwiającym uczestnikom zjedzenie posiłku w grupie, przy stolikach. </w:t>
      </w:r>
    </w:p>
    <w:p w14:paraId="5C98933E" w14:textId="77777777" w:rsidR="006D6DA9" w:rsidRPr="00911D7D" w:rsidRDefault="006D6DA9" w:rsidP="001D3B58">
      <w:pPr>
        <w:pStyle w:val="Akapitzlist"/>
        <w:spacing w:line="360" w:lineRule="auto"/>
        <w:jc w:val="both"/>
        <w:rPr>
          <w:rFonts w:asciiTheme="minorHAnsi" w:hAnsiTheme="minorHAnsi" w:cstheme="minorHAnsi"/>
          <w:sz w:val="24"/>
          <w:szCs w:val="24"/>
        </w:rPr>
      </w:pPr>
      <w:r w:rsidRPr="00911D7D">
        <w:rPr>
          <w:rFonts w:asciiTheme="minorHAnsi" w:hAnsiTheme="minorHAnsi" w:cstheme="minorHAnsi"/>
          <w:b/>
          <w:sz w:val="24"/>
          <w:szCs w:val="24"/>
        </w:rPr>
        <w:t>b)</w:t>
      </w:r>
      <w:r w:rsidRPr="00911D7D">
        <w:rPr>
          <w:rFonts w:asciiTheme="minorHAnsi" w:hAnsiTheme="minorHAnsi" w:cstheme="minorHAnsi"/>
          <w:sz w:val="24"/>
          <w:szCs w:val="24"/>
        </w:rPr>
        <w:t xml:space="preserve"> Zastawę ceramiczną lub porcelanową i odpowiednie naczynia szklane, sztućce platerowane dla każdego uczestnika szkolenia, serwetki oraz wykałaczki pakowane pojedynczo. Niedopuszczalne jest wykorzystanie do cateringu zastawy plastikowej.</w:t>
      </w:r>
    </w:p>
    <w:p w14:paraId="6455A43D" w14:textId="77777777" w:rsidR="006D6DA9" w:rsidRPr="00911D7D" w:rsidRDefault="006D6DA9" w:rsidP="001D3B58">
      <w:pPr>
        <w:pStyle w:val="Akapitzlist"/>
        <w:spacing w:line="360" w:lineRule="auto"/>
        <w:jc w:val="both"/>
        <w:rPr>
          <w:rFonts w:asciiTheme="minorHAnsi" w:hAnsiTheme="minorHAnsi" w:cstheme="minorHAnsi"/>
          <w:sz w:val="24"/>
          <w:szCs w:val="24"/>
        </w:rPr>
      </w:pPr>
      <w:r w:rsidRPr="00911D7D">
        <w:rPr>
          <w:rFonts w:asciiTheme="minorHAnsi" w:hAnsiTheme="minorHAnsi" w:cstheme="minorHAnsi"/>
          <w:b/>
          <w:sz w:val="24"/>
          <w:szCs w:val="24"/>
        </w:rPr>
        <w:t>c)</w:t>
      </w:r>
      <w:r w:rsidRPr="00911D7D">
        <w:rPr>
          <w:rFonts w:asciiTheme="minorHAnsi" w:hAnsiTheme="minorHAnsi" w:cstheme="minorHAnsi"/>
          <w:sz w:val="24"/>
          <w:szCs w:val="24"/>
        </w:rPr>
        <w:t xml:space="preserve"> Śniadanie serwowane w postaci stołu szwedzkiego składające się z:</w:t>
      </w:r>
    </w:p>
    <w:p w14:paraId="448A9585" w14:textId="77777777" w:rsidR="006D6DA9" w:rsidRPr="00911D7D" w:rsidRDefault="006D6DA9" w:rsidP="00AF40C4">
      <w:pPr>
        <w:pStyle w:val="Akapitzlist"/>
        <w:numPr>
          <w:ilvl w:val="0"/>
          <w:numId w:val="24"/>
        </w:numPr>
        <w:spacing w:after="160" w:line="360" w:lineRule="auto"/>
        <w:ind w:left="1134" w:hanging="283"/>
        <w:jc w:val="both"/>
        <w:rPr>
          <w:rFonts w:asciiTheme="minorHAnsi" w:hAnsiTheme="minorHAnsi" w:cstheme="minorHAnsi"/>
          <w:sz w:val="24"/>
          <w:szCs w:val="24"/>
        </w:rPr>
      </w:pPr>
      <w:r w:rsidRPr="00911D7D">
        <w:rPr>
          <w:rFonts w:asciiTheme="minorHAnsi" w:hAnsiTheme="minorHAnsi" w:cstheme="minorHAnsi"/>
          <w:sz w:val="24"/>
          <w:szCs w:val="24"/>
        </w:rPr>
        <w:t>dań śniadaniowych gorących, w tym m.in: jajecznicy naturalnej, dodatków do wyboru: bekon, kiełbaski, parówki;</w:t>
      </w:r>
    </w:p>
    <w:p w14:paraId="1396F599" w14:textId="77777777" w:rsidR="006D6DA9" w:rsidRPr="00911D7D" w:rsidRDefault="006D6DA9" w:rsidP="00AF40C4">
      <w:pPr>
        <w:pStyle w:val="Akapitzlist"/>
        <w:numPr>
          <w:ilvl w:val="0"/>
          <w:numId w:val="24"/>
        </w:numPr>
        <w:spacing w:after="160" w:line="360" w:lineRule="auto"/>
        <w:ind w:left="1134" w:hanging="283"/>
        <w:jc w:val="both"/>
        <w:rPr>
          <w:rFonts w:asciiTheme="minorHAnsi" w:hAnsiTheme="minorHAnsi" w:cstheme="minorHAnsi"/>
          <w:sz w:val="24"/>
          <w:szCs w:val="24"/>
        </w:rPr>
      </w:pPr>
      <w:r w:rsidRPr="00911D7D">
        <w:rPr>
          <w:rFonts w:asciiTheme="minorHAnsi" w:hAnsiTheme="minorHAnsi" w:cstheme="minorHAnsi"/>
          <w:sz w:val="24"/>
          <w:szCs w:val="24"/>
        </w:rPr>
        <w:t>produktów nabiałowych- jogurtów, deserów mlecznych, musli;</w:t>
      </w:r>
    </w:p>
    <w:p w14:paraId="21589FBD" w14:textId="77777777" w:rsidR="006D6DA9" w:rsidRPr="00911D7D" w:rsidRDefault="006D6DA9" w:rsidP="00AF40C4">
      <w:pPr>
        <w:pStyle w:val="Akapitzlist"/>
        <w:numPr>
          <w:ilvl w:val="0"/>
          <w:numId w:val="24"/>
        </w:numPr>
        <w:spacing w:after="160" w:line="360" w:lineRule="auto"/>
        <w:ind w:left="1134" w:hanging="283"/>
        <w:jc w:val="both"/>
        <w:rPr>
          <w:rFonts w:asciiTheme="minorHAnsi" w:hAnsiTheme="minorHAnsi" w:cstheme="minorHAnsi"/>
          <w:sz w:val="24"/>
          <w:szCs w:val="24"/>
        </w:rPr>
      </w:pPr>
      <w:r w:rsidRPr="00911D7D">
        <w:rPr>
          <w:rFonts w:asciiTheme="minorHAnsi" w:hAnsiTheme="minorHAnsi" w:cstheme="minorHAnsi"/>
          <w:sz w:val="24"/>
          <w:szCs w:val="24"/>
        </w:rPr>
        <w:t>przystawek zimnych (w tym wegetariańskich);</w:t>
      </w:r>
    </w:p>
    <w:p w14:paraId="5FF4CF21" w14:textId="77777777" w:rsidR="006D6DA9" w:rsidRPr="00911D7D" w:rsidRDefault="006D6DA9" w:rsidP="00AF40C4">
      <w:pPr>
        <w:pStyle w:val="Akapitzlist"/>
        <w:numPr>
          <w:ilvl w:val="0"/>
          <w:numId w:val="24"/>
        </w:numPr>
        <w:spacing w:after="160" w:line="360" w:lineRule="auto"/>
        <w:ind w:left="1134" w:hanging="283"/>
        <w:jc w:val="both"/>
        <w:rPr>
          <w:rFonts w:asciiTheme="minorHAnsi" w:hAnsiTheme="minorHAnsi" w:cstheme="minorHAnsi"/>
          <w:sz w:val="24"/>
          <w:szCs w:val="24"/>
        </w:rPr>
      </w:pPr>
      <w:r w:rsidRPr="00911D7D">
        <w:rPr>
          <w:rFonts w:asciiTheme="minorHAnsi" w:hAnsiTheme="minorHAnsi" w:cstheme="minorHAnsi"/>
          <w:sz w:val="24"/>
          <w:szCs w:val="24"/>
        </w:rPr>
        <w:t>pieczywa mieszanego oraz masła- pieczywo świeże oraz mini bułeczki, ciasto (w ilości co najmniej 3 kawałki/os. do wyboru spośród 5 rodzajów), rogale (z ciasta drożdżowego, francuskiego bądź kruchego, min. 2 szt. na osobę);</w:t>
      </w:r>
    </w:p>
    <w:p w14:paraId="4DBB0B0A" w14:textId="77777777" w:rsidR="006D6DA9" w:rsidRPr="00911D7D" w:rsidRDefault="006D6DA9" w:rsidP="00AF40C4">
      <w:pPr>
        <w:pStyle w:val="Akapitzlist"/>
        <w:numPr>
          <w:ilvl w:val="0"/>
          <w:numId w:val="24"/>
        </w:numPr>
        <w:spacing w:after="160" w:line="360" w:lineRule="auto"/>
        <w:ind w:left="1134" w:hanging="283"/>
        <w:jc w:val="both"/>
        <w:rPr>
          <w:rFonts w:asciiTheme="minorHAnsi" w:hAnsiTheme="minorHAnsi" w:cstheme="minorHAnsi"/>
          <w:sz w:val="24"/>
          <w:szCs w:val="24"/>
        </w:rPr>
      </w:pPr>
      <w:r w:rsidRPr="00911D7D">
        <w:rPr>
          <w:rFonts w:asciiTheme="minorHAnsi" w:hAnsiTheme="minorHAnsi" w:cstheme="minorHAnsi"/>
          <w:sz w:val="24"/>
          <w:szCs w:val="24"/>
        </w:rPr>
        <w:t>świeżych owoców oraz warzyw;</w:t>
      </w:r>
    </w:p>
    <w:p w14:paraId="1BA3679C" w14:textId="34986B5B" w:rsidR="006D6DA9" w:rsidRPr="00911D7D" w:rsidRDefault="006D6DA9" w:rsidP="00AF40C4">
      <w:pPr>
        <w:pStyle w:val="Akapitzlist"/>
        <w:numPr>
          <w:ilvl w:val="0"/>
          <w:numId w:val="24"/>
        </w:numPr>
        <w:spacing w:after="160" w:line="360" w:lineRule="auto"/>
        <w:ind w:left="1134" w:hanging="283"/>
        <w:jc w:val="both"/>
        <w:rPr>
          <w:rFonts w:asciiTheme="minorHAnsi" w:hAnsiTheme="minorHAnsi" w:cstheme="minorHAnsi"/>
          <w:sz w:val="24"/>
          <w:szCs w:val="24"/>
        </w:rPr>
      </w:pPr>
      <w:r w:rsidRPr="00911D7D">
        <w:rPr>
          <w:rFonts w:asciiTheme="minorHAnsi" w:hAnsiTheme="minorHAnsi" w:cstheme="minorHAnsi"/>
          <w:sz w:val="24"/>
          <w:szCs w:val="24"/>
        </w:rPr>
        <w:t xml:space="preserve">napojów zimnych i gorących, w tym: wody mineralnej gazowanej </w:t>
      </w:r>
      <w:r w:rsidRPr="00911D7D">
        <w:rPr>
          <w:rFonts w:asciiTheme="minorHAnsi" w:hAnsiTheme="minorHAnsi" w:cstheme="minorHAnsi"/>
          <w:sz w:val="24"/>
          <w:szCs w:val="24"/>
        </w:rPr>
        <w:br/>
        <w:t xml:space="preserve">i niegazowanej, kawy z ekspresu ciśnieniowego, herbaty (do wyboru spośród min. </w:t>
      </w:r>
      <w:r w:rsidR="006B0097" w:rsidRPr="00911D7D">
        <w:rPr>
          <w:rFonts w:asciiTheme="minorHAnsi" w:hAnsiTheme="minorHAnsi" w:cstheme="minorHAnsi"/>
          <w:sz w:val="24"/>
          <w:szCs w:val="24"/>
        </w:rPr>
        <w:br/>
      </w:r>
      <w:r w:rsidRPr="00911D7D">
        <w:rPr>
          <w:rFonts w:asciiTheme="minorHAnsi" w:hAnsiTheme="minorHAnsi" w:cstheme="minorHAnsi"/>
          <w:sz w:val="24"/>
          <w:szCs w:val="24"/>
        </w:rPr>
        <w:t xml:space="preserve">3 rodzajów herbat w torebkach), soków owocowych świeżych lub soków owocowych 100% (co najmniej 3 rodzaje soków do wyboru), mleka do kawy (podanego </w:t>
      </w:r>
      <w:r w:rsidR="009C52FF" w:rsidRPr="00911D7D">
        <w:rPr>
          <w:rFonts w:asciiTheme="minorHAnsi" w:hAnsiTheme="minorHAnsi" w:cstheme="minorHAnsi"/>
          <w:sz w:val="24"/>
          <w:szCs w:val="24"/>
        </w:rPr>
        <w:t xml:space="preserve">                       </w:t>
      </w:r>
      <w:r w:rsidRPr="00911D7D">
        <w:rPr>
          <w:rFonts w:asciiTheme="minorHAnsi" w:hAnsiTheme="minorHAnsi" w:cstheme="minorHAnsi"/>
          <w:sz w:val="24"/>
          <w:szCs w:val="24"/>
        </w:rPr>
        <w:t>w dzbankach szklanych bądź ceramicznych,) cytryny do herbaty, cukru (2 rodzaj</w:t>
      </w:r>
      <w:r w:rsidR="002B48EE" w:rsidRPr="00911D7D">
        <w:rPr>
          <w:rFonts w:asciiTheme="minorHAnsi" w:hAnsiTheme="minorHAnsi" w:cstheme="minorHAnsi"/>
          <w:sz w:val="24"/>
          <w:szCs w:val="24"/>
        </w:rPr>
        <w:t xml:space="preserve">e np. biały </w:t>
      </w:r>
      <w:r w:rsidRPr="00911D7D">
        <w:rPr>
          <w:rFonts w:asciiTheme="minorHAnsi" w:hAnsiTheme="minorHAnsi" w:cstheme="minorHAnsi"/>
          <w:sz w:val="24"/>
          <w:szCs w:val="24"/>
        </w:rPr>
        <w:t>i brązowy), słodziku.</w:t>
      </w:r>
    </w:p>
    <w:p w14:paraId="66CA9181" w14:textId="77777777" w:rsidR="006D6DA9" w:rsidRPr="00911D7D" w:rsidRDefault="006D6DA9" w:rsidP="00AF40C4">
      <w:pPr>
        <w:pStyle w:val="Akapitzlist"/>
        <w:numPr>
          <w:ilvl w:val="0"/>
          <w:numId w:val="9"/>
        </w:numPr>
        <w:spacing w:after="160" w:line="360" w:lineRule="auto"/>
        <w:jc w:val="both"/>
        <w:rPr>
          <w:rFonts w:asciiTheme="minorHAnsi" w:hAnsiTheme="minorHAnsi" w:cstheme="minorHAnsi"/>
          <w:sz w:val="24"/>
          <w:szCs w:val="24"/>
        </w:rPr>
      </w:pPr>
      <w:r w:rsidRPr="00911D7D">
        <w:rPr>
          <w:rFonts w:asciiTheme="minorHAnsi" w:hAnsiTheme="minorHAnsi" w:cstheme="minorHAnsi"/>
          <w:sz w:val="24"/>
          <w:szCs w:val="24"/>
        </w:rPr>
        <w:t>W ramach kolacji Wykonawca zapewni:</w:t>
      </w:r>
    </w:p>
    <w:p w14:paraId="043CE6CC" w14:textId="77777777" w:rsidR="006D6DA9" w:rsidRPr="00911D7D" w:rsidRDefault="006D6DA9" w:rsidP="009C52FF">
      <w:pPr>
        <w:pStyle w:val="Akapitzlist"/>
        <w:spacing w:line="360" w:lineRule="auto"/>
        <w:ind w:left="993" w:hanging="283"/>
        <w:jc w:val="both"/>
        <w:rPr>
          <w:rFonts w:asciiTheme="minorHAnsi" w:hAnsiTheme="minorHAnsi" w:cstheme="minorHAnsi"/>
          <w:sz w:val="24"/>
          <w:szCs w:val="24"/>
        </w:rPr>
      </w:pPr>
      <w:r w:rsidRPr="00911D7D">
        <w:rPr>
          <w:rFonts w:asciiTheme="minorHAnsi" w:hAnsiTheme="minorHAnsi" w:cstheme="minorHAnsi"/>
          <w:b/>
          <w:sz w:val="24"/>
          <w:szCs w:val="24"/>
        </w:rPr>
        <w:t>a)</w:t>
      </w:r>
      <w:r w:rsidRPr="00911D7D">
        <w:rPr>
          <w:rFonts w:asciiTheme="minorHAnsi" w:hAnsiTheme="minorHAnsi" w:cstheme="minorHAnsi"/>
          <w:sz w:val="24"/>
          <w:szCs w:val="24"/>
        </w:rPr>
        <w:t xml:space="preserve"> Kolację serwowaną w sali restauracyjnej obiektu, w wydzielonym miejscu umożliwiającym uczestnikom zjedzenie posiłku w grupie, przy stolikach. </w:t>
      </w:r>
    </w:p>
    <w:p w14:paraId="2F6EC6EC" w14:textId="77777777" w:rsidR="006D6DA9" w:rsidRPr="00911D7D" w:rsidRDefault="006D6DA9" w:rsidP="009C52FF">
      <w:pPr>
        <w:pStyle w:val="Akapitzlist"/>
        <w:spacing w:line="360" w:lineRule="auto"/>
        <w:ind w:left="993" w:hanging="283"/>
        <w:jc w:val="both"/>
        <w:rPr>
          <w:rFonts w:asciiTheme="minorHAnsi" w:hAnsiTheme="minorHAnsi" w:cstheme="minorHAnsi"/>
          <w:sz w:val="24"/>
          <w:szCs w:val="24"/>
        </w:rPr>
      </w:pPr>
      <w:r w:rsidRPr="00911D7D">
        <w:rPr>
          <w:rFonts w:asciiTheme="minorHAnsi" w:hAnsiTheme="minorHAnsi" w:cstheme="minorHAnsi"/>
          <w:b/>
          <w:sz w:val="24"/>
          <w:szCs w:val="24"/>
        </w:rPr>
        <w:t>b)</w:t>
      </w:r>
      <w:r w:rsidRPr="00911D7D">
        <w:rPr>
          <w:rFonts w:asciiTheme="minorHAnsi" w:hAnsiTheme="minorHAnsi" w:cstheme="minorHAnsi"/>
          <w:sz w:val="24"/>
          <w:szCs w:val="24"/>
        </w:rPr>
        <w:t xml:space="preserve"> Zastawę ceramiczną lub porcelanową i odpowiednie naczynia szklane, sztućce platerowane dla każdego uczestnika szkolenia, serwetki oraz wykałaczki pakowane pojedynczo. Niedopuszczalne jest wykorzystanie do cateringu zastawy plastikowej.</w:t>
      </w:r>
    </w:p>
    <w:p w14:paraId="47D22905" w14:textId="77777777" w:rsidR="006D6DA9" w:rsidRPr="00911D7D" w:rsidRDefault="006D6DA9" w:rsidP="009C52FF">
      <w:pPr>
        <w:pStyle w:val="Akapitzlist"/>
        <w:spacing w:line="360" w:lineRule="auto"/>
        <w:ind w:left="993" w:hanging="283"/>
        <w:jc w:val="both"/>
        <w:rPr>
          <w:rFonts w:asciiTheme="minorHAnsi" w:hAnsiTheme="minorHAnsi" w:cstheme="minorHAnsi"/>
          <w:sz w:val="24"/>
          <w:szCs w:val="24"/>
        </w:rPr>
      </w:pPr>
      <w:r w:rsidRPr="00911D7D">
        <w:rPr>
          <w:rFonts w:asciiTheme="minorHAnsi" w:hAnsiTheme="minorHAnsi" w:cstheme="minorHAnsi"/>
          <w:b/>
          <w:sz w:val="24"/>
          <w:szCs w:val="24"/>
        </w:rPr>
        <w:t>c)</w:t>
      </w:r>
      <w:r w:rsidRPr="00911D7D">
        <w:rPr>
          <w:rFonts w:asciiTheme="minorHAnsi" w:hAnsiTheme="minorHAnsi" w:cstheme="minorHAnsi"/>
          <w:sz w:val="24"/>
          <w:szCs w:val="24"/>
        </w:rPr>
        <w:t xml:space="preserve"> Kolację serwowaną w postaci stołu szwedzkiego składającą się z:</w:t>
      </w:r>
    </w:p>
    <w:p w14:paraId="647C8420" w14:textId="77777777" w:rsidR="006D6DA9" w:rsidRPr="00911D7D" w:rsidRDefault="006D6DA9" w:rsidP="00AF40C4">
      <w:pPr>
        <w:pStyle w:val="Akapitzlist"/>
        <w:numPr>
          <w:ilvl w:val="0"/>
          <w:numId w:val="25"/>
        </w:numPr>
        <w:spacing w:after="160" w:line="360" w:lineRule="auto"/>
        <w:ind w:left="1134" w:hanging="283"/>
        <w:jc w:val="both"/>
        <w:rPr>
          <w:rFonts w:asciiTheme="minorHAnsi" w:hAnsiTheme="minorHAnsi" w:cstheme="minorHAnsi"/>
          <w:sz w:val="24"/>
          <w:szCs w:val="24"/>
        </w:rPr>
      </w:pPr>
      <w:r w:rsidRPr="00911D7D">
        <w:rPr>
          <w:rFonts w:asciiTheme="minorHAnsi" w:hAnsiTheme="minorHAnsi" w:cstheme="minorHAnsi"/>
          <w:sz w:val="24"/>
          <w:szCs w:val="24"/>
        </w:rPr>
        <w:t>Sałaty z dodatkami;</w:t>
      </w:r>
    </w:p>
    <w:p w14:paraId="17E59B44" w14:textId="77777777" w:rsidR="006D6DA9" w:rsidRPr="00911D7D" w:rsidRDefault="006D6DA9" w:rsidP="00AF40C4">
      <w:pPr>
        <w:pStyle w:val="Akapitzlist"/>
        <w:numPr>
          <w:ilvl w:val="0"/>
          <w:numId w:val="25"/>
        </w:numPr>
        <w:spacing w:after="160" w:line="360" w:lineRule="auto"/>
        <w:ind w:left="1134" w:hanging="283"/>
        <w:jc w:val="both"/>
        <w:rPr>
          <w:rFonts w:asciiTheme="minorHAnsi" w:hAnsiTheme="minorHAnsi" w:cstheme="minorHAnsi"/>
          <w:sz w:val="24"/>
          <w:szCs w:val="24"/>
        </w:rPr>
      </w:pPr>
      <w:r w:rsidRPr="00911D7D">
        <w:rPr>
          <w:rFonts w:asciiTheme="minorHAnsi" w:hAnsiTheme="minorHAnsi" w:cstheme="minorHAnsi"/>
          <w:sz w:val="24"/>
          <w:szCs w:val="24"/>
        </w:rPr>
        <w:t>3 przystawek na zimno (do wyboru min. 2 rodzaje);</w:t>
      </w:r>
    </w:p>
    <w:p w14:paraId="5E8238CC" w14:textId="77777777" w:rsidR="006D6DA9" w:rsidRPr="00911D7D" w:rsidRDefault="006D6DA9" w:rsidP="00AF40C4">
      <w:pPr>
        <w:pStyle w:val="Akapitzlist"/>
        <w:numPr>
          <w:ilvl w:val="0"/>
          <w:numId w:val="25"/>
        </w:numPr>
        <w:spacing w:after="160" w:line="360" w:lineRule="auto"/>
        <w:ind w:left="1134" w:hanging="283"/>
        <w:jc w:val="both"/>
        <w:rPr>
          <w:rFonts w:asciiTheme="minorHAnsi" w:hAnsiTheme="minorHAnsi" w:cstheme="minorHAnsi"/>
          <w:sz w:val="24"/>
          <w:szCs w:val="24"/>
        </w:rPr>
      </w:pPr>
      <w:r w:rsidRPr="00911D7D">
        <w:rPr>
          <w:rFonts w:asciiTheme="minorHAnsi" w:hAnsiTheme="minorHAnsi" w:cstheme="minorHAnsi"/>
          <w:sz w:val="24"/>
          <w:szCs w:val="24"/>
        </w:rPr>
        <w:t>Serów, wędlin, ryb;</w:t>
      </w:r>
    </w:p>
    <w:p w14:paraId="44C9D3AF" w14:textId="02621C89" w:rsidR="006D6DA9" w:rsidRPr="00911D7D" w:rsidRDefault="006D6DA9" w:rsidP="00AF40C4">
      <w:pPr>
        <w:pStyle w:val="Akapitzlist"/>
        <w:numPr>
          <w:ilvl w:val="0"/>
          <w:numId w:val="25"/>
        </w:numPr>
        <w:spacing w:after="160" w:line="360" w:lineRule="auto"/>
        <w:ind w:left="1134" w:hanging="283"/>
        <w:jc w:val="both"/>
        <w:rPr>
          <w:rFonts w:asciiTheme="minorHAnsi" w:hAnsiTheme="minorHAnsi" w:cstheme="minorHAnsi"/>
          <w:sz w:val="24"/>
          <w:szCs w:val="24"/>
        </w:rPr>
      </w:pPr>
      <w:r w:rsidRPr="00911D7D">
        <w:rPr>
          <w:rFonts w:asciiTheme="minorHAnsi" w:hAnsiTheme="minorHAnsi" w:cstheme="minorHAnsi"/>
          <w:sz w:val="24"/>
          <w:szCs w:val="24"/>
        </w:rPr>
        <w:t>2 dań głównych serwowanych na g</w:t>
      </w:r>
      <w:r w:rsidR="009C52FF" w:rsidRPr="00911D7D">
        <w:rPr>
          <w:rFonts w:asciiTheme="minorHAnsi" w:hAnsiTheme="minorHAnsi" w:cstheme="minorHAnsi"/>
          <w:sz w:val="24"/>
          <w:szCs w:val="24"/>
        </w:rPr>
        <w:t xml:space="preserve">orąco (min. 3 rodzaje do wyboru </w:t>
      </w:r>
      <w:r w:rsidRPr="00911D7D">
        <w:rPr>
          <w:rFonts w:asciiTheme="minorHAnsi" w:hAnsiTheme="minorHAnsi" w:cstheme="minorHAnsi"/>
          <w:sz w:val="24"/>
          <w:szCs w:val="24"/>
        </w:rPr>
        <w:t>mięsne/rybne/wegetariańskie), dodatków skrobiowych i warzywnych do dań głównych (min. 3 do wyboru np. ryż, ziemniaki, kluski, makaron, warzywa itp.);</w:t>
      </w:r>
    </w:p>
    <w:p w14:paraId="0DCAB7CB" w14:textId="56FCA024" w:rsidR="006D6DA9" w:rsidRPr="00911D7D" w:rsidRDefault="006D6DA9" w:rsidP="00AF40C4">
      <w:pPr>
        <w:pStyle w:val="Akapitzlist"/>
        <w:numPr>
          <w:ilvl w:val="0"/>
          <w:numId w:val="25"/>
        </w:numPr>
        <w:spacing w:after="160" w:line="360" w:lineRule="auto"/>
        <w:ind w:left="1134" w:hanging="294"/>
        <w:jc w:val="both"/>
        <w:rPr>
          <w:rFonts w:asciiTheme="minorHAnsi" w:hAnsiTheme="minorHAnsi" w:cstheme="minorHAnsi"/>
          <w:sz w:val="24"/>
          <w:szCs w:val="24"/>
        </w:rPr>
      </w:pPr>
      <w:r w:rsidRPr="00911D7D">
        <w:rPr>
          <w:rFonts w:asciiTheme="minorHAnsi" w:hAnsiTheme="minorHAnsi" w:cstheme="minorHAnsi"/>
          <w:sz w:val="24"/>
          <w:szCs w:val="24"/>
        </w:rPr>
        <w:t xml:space="preserve">Deseru (np. mus, krem, sałatka owocowa itp.), ciast krojonych domowych (min. </w:t>
      </w:r>
      <w:r w:rsidR="006B0097" w:rsidRPr="00911D7D">
        <w:rPr>
          <w:rFonts w:asciiTheme="minorHAnsi" w:hAnsiTheme="minorHAnsi" w:cstheme="minorHAnsi"/>
          <w:sz w:val="24"/>
          <w:szCs w:val="24"/>
        </w:rPr>
        <w:br/>
      </w:r>
      <w:r w:rsidRPr="00911D7D">
        <w:rPr>
          <w:rFonts w:asciiTheme="minorHAnsi" w:hAnsiTheme="minorHAnsi" w:cstheme="minorHAnsi"/>
          <w:sz w:val="24"/>
          <w:szCs w:val="24"/>
        </w:rPr>
        <w:t>3 rodzaje do wyboru);</w:t>
      </w:r>
    </w:p>
    <w:p w14:paraId="34F9AAB5" w14:textId="77777777" w:rsidR="006D6DA9" w:rsidRPr="00911D7D" w:rsidRDefault="006D6DA9" w:rsidP="00AF40C4">
      <w:pPr>
        <w:pStyle w:val="Akapitzlist"/>
        <w:numPr>
          <w:ilvl w:val="0"/>
          <w:numId w:val="25"/>
        </w:numPr>
        <w:spacing w:after="160" w:line="360" w:lineRule="auto"/>
        <w:ind w:left="1134" w:hanging="283"/>
        <w:jc w:val="both"/>
        <w:rPr>
          <w:rFonts w:asciiTheme="minorHAnsi" w:hAnsiTheme="minorHAnsi" w:cstheme="minorHAnsi"/>
          <w:sz w:val="24"/>
          <w:szCs w:val="24"/>
        </w:rPr>
      </w:pPr>
      <w:r w:rsidRPr="00911D7D">
        <w:rPr>
          <w:rFonts w:asciiTheme="minorHAnsi" w:hAnsiTheme="minorHAnsi" w:cstheme="minorHAnsi"/>
          <w:sz w:val="24"/>
          <w:szCs w:val="24"/>
        </w:rPr>
        <w:t>Pieczywa mieszanego, masła;</w:t>
      </w:r>
    </w:p>
    <w:p w14:paraId="6916B1ED" w14:textId="61641168" w:rsidR="006D6DA9" w:rsidRPr="00911D7D" w:rsidRDefault="006D6DA9" w:rsidP="00AF40C4">
      <w:pPr>
        <w:pStyle w:val="Akapitzlist"/>
        <w:numPr>
          <w:ilvl w:val="0"/>
          <w:numId w:val="25"/>
        </w:numPr>
        <w:spacing w:after="160" w:line="360" w:lineRule="auto"/>
        <w:ind w:left="1134" w:hanging="141"/>
        <w:jc w:val="both"/>
        <w:rPr>
          <w:rFonts w:asciiTheme="minorHAnsi" w:hAnsiTheme="minorHAnsi" w:cstheme="minorHAnsi"/>
          <w:sz w:val="24"/>
          <w:szCs w:val="24"/>
        </w:rPr>
      </w:pPr>
      <w:r w:rsidRPr="00911D7D">
        <w:rPr>
          <w:rFonts w:asciiTheme="minorHAnsi" w:hAnsiTheme="minorHAnsi" w:cstheme="minorHAnsi"/>
          <w:sz w:val="24"/>
          <w:szCs w:val="24"/>
        </w:rPr>
        <w:t>Open bar, w tym m.in.: napoje zimne i gor</w:t>
      </w:r>
      <w:r w:rsidR="002B48EE" w:rsidRPr="00911D7D">
        <w:rPr>
          <w:rFonts w:asciiTheme="minorHAnsi" w:hAnsiTheme="minorHAnsi" w:cstheme="minorHAnsi"/>
          <w:sz w:val="24"/>
          <w:szCs w:val="24"/>
        </w:rPr>
        <w:t xml:space="preserve">ące do uzgodnienia </w:t>
      </w:r>
      <w:r w:rsidRPr="00911D7D">
        <w:rPr>
          <w:rFonts w:asciiTheme="minorHAnsi" w:hAnsiTheme="minorHAnsi" w:cstheme="minorHAnsi"/>
          <w:sz w:val="24"/>
          <w:szCs w:val="24"/>
        </w:rPr>
        <w:t xml:space="preserve">z </w:t>
      </w:r>
      <w:r w:rsidR="002B48EE" w:rsidRPr="00911D7D">
        <w:rPr>
          <w:rFonts w:asciiTheme="minorHAnsi" w:hAnsiTheme="minorHAnsi" w:cstheme="minorHAnsi"/>
          <w:sz w:val="24"/>
          <w:szCs w:val="24"/>
        </w:rPr>
        <w:t> </w:t>
      </w:r>
      <w:r w:rsidRPr="00911D7D">
        <w:rPr>
          <w:rFonts w:asciiTheme="minorHAnsi" w:hAnsiTheme="minorHAnsi" w:cstheme="minorHAnsi"/>
          <w:sz w:val="24"/>
          <w:szCs w:val="24"/>
        </w:rPr>
        <w:t>Zamawiającym (kawa z ekspresu ciśnieniowego, herbata- do wyboru 3 rodzaje herbat w torebkach, w</w:t>
      </w:r>
      <w:r w:rsidR="002B48EE" w:rsidRPr="00911D7D">
        <w:rPr>
          <w:rFonts w:asciiTheme="minorHAnsi" w:hAnsiTheme="minorHAnsi" w:cstheme="minorHAnsi"/>
          <w:sz w:val="24"/>
          <w:szCs w:val="24"/>
        </w:rPr>
        <w:t xml:space="preserve">oda mineralna gazowana </w:t>
      </w:r>
      <w:r w:rsidRPr="00911D7D">
        <w:rPr>
          <w:rFonts w:asciiTheme="minorHAnsi" w:hAnsiTheme="minorHAnsi" w:cstheme="minorHAnsi"/>
          <w:sz w:val="24"/>
          <w:szCs w:val="24"/>
        </w:rPr>
        <w:t xml:space="preserve">i niegazowana do wyboru, soki owocowe- do wyboru spośród </w:t>
      </w:r>
      <w:r w:rsidR="006B0097" w:rsidRPr="00911D7D">
        <w:rPr>
          <w:rFonts w:asciiTheme="minorHAnsi" w:hAnsiTheme="minorHAnsi" w:cstheme="minorHAnsi"/>
          <w:sz w:val="24"/>
          <w:szCs w:val="24"/>
        </w:rPr>
        <w:br/>
      </w:r>
      <w:r w:rsidRPr="00911D7D">
        <w:rPr>
          <w:rFonts w:asciiTheme="minorHAnsi" w:hAnsiTheme="minorHAnsi" w:cstheme="minorHAnsi"/>
          <w:sz w:val="24"/>
          <w:szCs w:val="24"/>
        </w:rPr>
        <w:t>3 rodzajów, mleko do kawy - podane w dzbankach szklanych bądź ceramicznych, cytryna do herbaty, cukier - 2 rod</w:t>
      </w:r>
      <w:r w:rsidR="002B48EE" w:rsidRPr="00911D7D">
        <w:rPr>
          <w:rFonts w:asciiTheme="minorHAnsi" w:hAnsiTheme="minorHAnsi" w:cstheme="minorHAnsi"/>
          <w:sz w:val="24"/>
          <w:szCs w:val="24"/>
        </w:rPr>
        <w:t>zaje np. biały</w:t>
      </w:r>
      <w:r w:rsidRPr="00911D7D">
        <w:rPr>
          <w:rFonts w:asciiTheme="minorHAnsi" w:hAnsiTheme="minorHAnsi" w:cstheme="minorHAnsi"/>
          <w:sz w:val="24"/>
          <w:szCs w:val="24"/>
        </w:rPr>
        <w:t xml:space="preserve"> i brązowy, słodzik.</w:t>
      </w:r>
    </w:p>
    <w:p w14:paraId="26B4B893" w14:textId="63702C65" w:rsidR="006D6DA9" w:rsidRPr="00911D7D" w:rsidRDefault="006D6DA9" w:rsidP="00AF40C4">
      <w:pPr>
        <w:pStyle w:val="Akapitzlist"/>
        <w:numPr>
          <w:ilvl w:val="0"/>
          <w:numId w:val="22"/>
        </w:numPr>
        <w:spacing w:after="160" w:line="360" w:lineRule="auto"/>
        <w:jc w:val="both"/>
        <w:rPr>
          <w:rFonts w:asciiTheme="minorHAnsi" w:hAnsiTheme="minorHAnsi" w:cstheme="minorHAnsi"/>
          <w:sz w:val="24"/>
          <w:szCs w:val="24"/>
        </w:rPr>
      </w:pPr>
      <w:r w:rsidRPr="00911D7D">
        <w:rPr>
          <w:rFonts w:asciiTheme="minorHAnsi" w:hAnsiTheme="minorHAnsi" w:cstheme="minorHAnsi"/>
          <w:sz w:val="24"/>
          <w:szCs w:val="24"/>
        </w:rPr>
        <w:t xml:space="preserve">Wykonawca przekaże Zamawiającemu celem akceptacji propozycje menu najpóźniej na </w:t>
      </w:r>
      <w:r w:rsidR="006B0097" w:rsidRPr="00911D7D">
        <w:rPr>
          <w:rFonts w:asciiTheme="minorHAnsi" w:hAnsiTheme="minorHAnsi" w:cstheme="minorHAnsi"/>
          <w:sz w:val="24"/>
          <w:szCs w:val="24"/>
        </w:rPr>
        <w:br/>
      </w:r>
      <w:r w:rsidRPr="00911D7D">
        <w:rPr>
          <w:rFonts w:asciiTheme="minorHAnsi" w:hAnsiTheme="minorHAnsi" w:cstheme="minorHAnsi"/>
          <w:sz w:val="24"/>
          <w:szCs w:val="24"/>
        </w:rPr>
        <w:t>3 dni przed terminem realizacji szkolenia. Ostateczna propozycja menu przedstawiona przez Wykonawcę powinna być zaakceptowana dzień przed terminem realizacji szkolenia.</w:t>
      </w:r>
    </w:p>
    <w:p w14:paraId="54CC5CDC" w14:textId="1DB401E6" w:rsidR="00FA2E43" w:rsidRPr="00911D7D" w:rsidRDefault="006D6DA9" w:rsidP="00AF40C4">
      <w:pPr>
        <w:pStyle w:val="Akapitzlist"/>
        <w:numPr>
          <w:ilvl w:val="0"/>
          <w:numId w:val="22"/>
        </w:numPr>
        <w:spacing w:after="160" w:line="360" w:lineRule="auto"/>
        <w:jc w:val="both"/>
        <w:rPr>
          <w:rFonts w:asciiTheme="minorHAnsi" w:hAnsiTheme="minorHAnsi" w:cstheme="minorHAnsi"/>
          <w:sz w:val="24"/>
          <w:szCs w:val="24"/>
        </w:rPr>
      </w:pPr>
      <w:r w:rsidRPr="00911D7D">
        <w:rPr>
          <w:rFonts w:asciiTheme="minorHAnsi" w:hAnsiTheme="minorHAnsi" w:cstheme="minorHAnsi"/>
          <w:sz w:val="24"/>
          <w:szCs w:val="24"/>
        </w:rPr>
        <w:t xml:space="preserve">Wykonawca zobowiązany jest do stosowania przy realizacji przedmiotu zamówienia obowiązujących przepisów ustawy z dnia 25 sierpnia 2006 r. o bezpieczeństwie żywności </w:t>
      </w:r>
      <w:r w:rsidR="009C52FF" w:rsidRPr="00911D7D">
        <w:rPr>
          <w:rFonts w:asciiTheme="minorHAnsi" w:hAnsiTheme="minorHAnsi" w:cstheme="minorHAnsi"/>
          <w:sz w:val="24"/>
          <w:szCs w:val="24"/>
        </w:rPr>
        <w:t xml:space="preserve">   </w:t>
      </w:r>
      <w:r w:rsidRPr="00911D7D">
        <w:rPr>
          <w:rFonts w:asciiTheme="minorHAnsi" w:hAnsiTheme="minorHAnsi" w:cstheme="minorHAnsi"/>
          <w:sz w:val="24"/>
          <w:szCs w:val="24"/>
        </w:rPr>
        <w:t xml:space="preserve">i żywienia (Dz.U. </w:t>
      </w:r>
      <w:r w:rsidR="000C1914" w:rsidRPr="00911D7D">
        <w:rPr>
          <w:rFonts w:asciiTheme="minorHAnsi" w:hAnsiTheme="minorHAnsi" w:cstheme="minorHAnsi"/>
          <w:sz w:val="24"/>
          <w:szCs w:val="24"/>
        </w:rPr>
        <w:t xml:space="preserve">z </w:t>
      </w:r>
      <w:r w:rsidRPr="00911D7D">
        <w:rPr>
          <w:rFonts w:asciiTheme="minorHAnsi" w:hAnsiTheme="minorHAnsi" w:cstheme="minorHAnsi"/>
          <w:sz w:val="24"/>
          <w:szCs w:val="24"/>
        </w:rPr>
        <w:t>2023</w:t>
      </w:r>
      <w:r w:rsidR="000C1914" w:rsidRPr="00911D7D">
        <w:rPr>
          <w:rFonts w:asciiTheme="minorHAnsi" w:hAnsiTheme="minorHAnsi" w:cstheme="minorHAnsi"/>
          <w:sz w:val="24"/>
          <w:szCs w:val="24"/>
        </w:rPr>
        <w:t>r.</w:t>
      </w:r>
      <w:r w:rsidRPr="00911D7D">
        <w:rPr>
          <w:rFonts w:asciiTheme="minorHAnsi" w:hAnsiTheme="minorHAnsi" w:cstheme="minorHAnsi"/>
          <w:sz w:val="24"/>
          <w:szCs w:val="24"/>
        </w:rPr>
        <w:t xml:space="preserve"> poz. 1448).</w:t>
      </w:r>
    </w:p>
    <w:p w14:paraId="1DB99F09" w14:textId="778B8D50" w:rsidR="00813A3D" w:rsidRPr="00911D7D" w:rsidRDefault="00813A3D" w:rsidP="00AF40C4">
      <w:pPr>
        <w:pStyle w:val="Akapitzlist"/>
        <w:numPr>
          <w:ilvl w:val="0"/>
          <w:numId w:val="22"/>
        </w:numPr>
        <w:spacing w:after="160" w:line="360" w:lineRule="auto"/>
        <w:jc w:val="both"/>
        <w:rPr>
          <w:rFonts w:asciiTheme="minorHAnsi" w:hAnsiTheme="minorHAnsi" w:cstheme="minorHAnsi"/>
          <w:sz w:val="24"/>
          <w:szCs w:val="24"/>
        </w:rPr>
      </w:pPr>
      <w:r w:rsidRPr="00911D7D">
        <w:rPr>
          <w:rFonts w:asciiTheme="minorHAnsi" w:hAnsiTheme="minorHAnsi" w:cstheme="minorHAnsi"/>
          <w:sz w:val="24"/>
          <w:szCs w:val="24"/>
        </w:rPr>
        <w:t>W przypadku wystąpienia szczególnych potrzeb żywieniowych wśród zrekrutowanych uczestników szkolenia, Wykonawca będzie zobligowany do ich spełnienia. Zamawiający przekaże Wykonawcy informację dot. ilości osób, które zgłosiły szczególne potrzeby żywieniowe najpóźniej 3 dni przed terminem realizacji szkolenia.</w:t>
      </w:r>
    </w:p>
    <w:p w14:paraId="2BD36F1A" w14:textId="41B8B2E9" w:rsidR="002145C2" w:rsidRPr="00911D7D" w:rsidRDefault="002145C2" w:rsidP="00AF40C4">
      <w:pPr>
        <w:pStyle w:val="Akapitzlist"/>
        <w:numPr>
          <w:ilvl w:val="0"/>
          <w:numId w:val="29"/>
        </w:numPr>
        <w:spacing w:after="160" w:line="360" w:lineRule="auto"/>
        <w:ind w:left="284" w:hanging="284"/>
        <w:jc w:val="both"/>
        <w:rPr>
          <w:rFonts w:asciiTheme="minorHAnsi" w:hAnsiTheme="minorHAnsi" w:cstheme="minorHAnsi"/>
          <w:b/>
          <w:sz w:val="24"/>
          <w:szCs w:val="24"/>
        </w:rPr>
      </w:pPr>
      <w:r w:rsidRPr="00911D7D">
        <w:rPr>
          <w:rFonts w:asciiTheme="minorHAnsi" w:hAnsiTheme="minorHAnsi" w:cstheme="minorHAnsi"/>
          <w:b/>
          <w:sz w:val="24"/>
          <w:szCs w:val="24"/>
        </w:rPr>
        <w:t>Transport uczestników</w:t>
      </w:r>
      <w:r w:rsidR="00D4508D" w:rsidRPr="00911D7D">
        <w:rPr>
          <w:rFonts w:asciiTheme="minorHAnsi" w:hAnsiTheme="minorHAnsi" w:cstheme="minorHAnsi"/>
          <w:b/>
          <w:sz w:val="24"/>
          <w:szCs w:val="24"/>
        </w:rPr>
        <w:t>:</w:t>
      </w:r>
    </w:p>
    <w:p w14:paraId="6959FDAD" w14:textId="77777777" w:rsidR="002145C2" w:rsidRPr="00911D7D" w:rsidRDefault="002145C2" w:rsidP="00AF40C4">
      <w:pPr>
        <w:pStyle w:val="Akapitzlist"/>
        <w:numPr>
          <w:ilvl w:val="1"/>
          <w:numId w:val="15"/>
        </w:numPr>
        <w:spacing w:after="160" w:line="360" w:lineRule="auto"/>
        <w:ind w:left="567" w:hanging="278"/>
        <w:jc w:val="both"/>
        <w:rPr>
          <w:rFonts w:asciiTheme="minorHAnsi" w:hAnsiTheme="minorHAnsi" w:cstheme="minorHAnsi"/>
          <w:sz w:val="24"/>
          <w:szCs w:val="24"/>
        </w:rPr>
      </w:pPr>
      <w:r w:rsidRPr="00911D7D">
        <w:rPr>
          <w:rFonts w:asciiTheme="minorHAnsi" w:hAnsiTheme="minorHAnsi" w:cstheme="minorHAnsi"/>
          <w:sz w:val="24"/>
          <w:szCs w:val="24"/>
        </w:rPr>
        <w:t xml:space="preserve"> Standard i wyposażenie pojazdów:</w:t>
      </w:r>
    </w:p>
    <w:p w14:paraId="3C65CFC2" w14:textId="52C25E3C" w:rsidR="002145C2" w:rsidRPr="00911D7D" w:rsidRDefault="00F02DEE" w:rsidP="00AF40C4">
      <w:pPr>
        <w:pStyle w:val="Akapitzlist"/>
        <w:numPr>
          <w:ilvl w:val="1"/>
          <w:numId w:val="12"/>
        </w:numPr>
        <w:spacing w:after="160" w:line="360" w:lineRule="auto"/>
        <w:ind w:left="993" w:hanging="284"/>
        <w:jc w:val="both"/>
        <w:rPr>
          <w:rFonts w:asciiTheme="minorHAnsi" w:hAnsiTheme="minorHAnsi" w:cstheme="minorHAnsi"/>
          <w:sz w:val="24"/>
          <w:szCs w:val="24"/>
        </w:rPr>
      </w:pPr>
      <w:r w:rsidRPr="00911D7D">
        <w:rPr>
          <w:rFonts w:asciiTheme="minorHAnsi" w:hAnsiTheme="minorHAnsi" w:cstheme="minorHAnsi"/>
          <w:sz w:val="24"/>
          <w:szCs w:val="24"/>
        </w:rPr>
        <w:t>Wykonawca zapewni pojazd/pojazdy</w:t>
      </w:r>
      <w:r w:rsidR="002145C2" w:rsidRPr="00911D7D">
        <w:rPr>
          <w:rFonts w:asciiTheme="minorHAnsi" w:hAnsiTheme="minorHAnsi" w:cstheme="minorHAnsi"/>
          <w:sz w:val="24"/>
          <w:szCs w:val="24"/>
        </w:rPr>
        <w:t xml:space="preserve"> w ilości odpowiadającej liczbie uczestników</w:t>
      </w:r>
      <w:r w:rsidR="002B48EE" w:rsidRPr="00911D7D">
        <w:rPr>
          <w:rFonts w:asciiTheme="minorHAnsi" w:hAnsiTheme="minorHAnsi" w:cstheme="minorHAnsi"/>
          <w:sz w:val="24"/>
          <w:szCs w:val="24"/>
        </w:rPr>
        <w:t xml:space="preserve"> </w:t>
      </w:r>
      <w:r w:rsidR="002145C2" w:rsidRPr="00911D7D">
        <w:rPr>
          <w:rFonts w:asciiTheme="minorHAnsi" w:hAnsiTheme="minorHAnsi" w:cstheme="minorHAnsi"/>
          <w:sz w:val="24"/>
          <w:szCs w:val="24"/>
        </w:rPr>
        <w:t>oraz</w:t>
      </w:r>
      <w:r w:rsidR="002B48EE" w:rsidRPr="00911D7D">
        <w:rPr>
          <w:rFonts w:asciiTheme="minorHAnsi" w:hAnsiTheme="minorHAnsi" w:cstheme="minorHAnsi"/>
          <w:sz w:val="24"/>
          <w:szCs w:val="24"/>
        </w:rPr>
        <w:t xml:space="preserve"> w </w:t>
      </w:r>
      <w:r w:rsidR="002145C2" w:rsidRPr="00911D7D">
        <w:rPr>
          <w:rFonts w:asciiTheme="minorHAnsi" w:hAnsiTheme="minorHAnsi" w:cstheme="minorHAnsi"/>
          <w:sz w:val="24"/>
          <w:szCs w:val="24"/>
        </w:rPr>
        <w:t xml:space="preserve">wielkości odpowiadającej liczebności uczestników </w:t>
      </w:r>
      <w:r w:rsidRPr="00911D7D">
        <w:rPr>
          <w:rFonts w:asciiTheme="minorHAnsi" w:hAnsiTheme="minorHAnsi" w:cstheme="minorHAnsi"/>
          <w:sz w:val="24"/>
          <w:szCs w:val="24"/>
        </w:rPr>
        <w:t>grupy szkoleniowej</w:t>
      </w:r>
      <w:r w:rsidR="002145C2" w:rsidRPr="00911D7D">
        <w:rPr>
          <w:rFonts w:asciiTheme="minorHAnsi" w:hAnsiTheme="minorHAnsi" w:cstheme="minorHAnsi"/>
          <w:sz w:val="24"/>
          <w:szCs w:val="24"/>
        </w:rPr>
        <w:t>. Wszystkie pojazdy muszą spełniać odpowiednie normy dotyczące przewozu osób i mienia oraz posiadać aktualne badania techniczne.</w:t>
      </w:r>
    </w:p>
    <w:p w14:paraId="28E00D42" w14:textId="77777777" w:rsidR="002145C2" w:rsidRPr="00911D7D" w:rsidRDefault="002145C2" w:rsidP="00AF40C4">
      <w:pPr>
        <w:pStyle w:val="Akapitzlist"/>
        <w:numPr>
          <w:ilvl w:val="1"/>
          <w:numId w:val="12"/>
        </w:numPr>
        <w:spacing w:after="160" w:line="360" w:lineRule="auto"/>
        <w:ind w:left="993" w:hanging="284"/>
        <w:jc w:val="both"/>
        <w:rPr>
          <w:rFonts w:asciiTheme="minorHAnsi" w:hAnsiTheme="minorHAnsi" w:cstheme="minorHAnsi"/>
          <w:sz w:val="24"/>
          <w:szCs w:val="24"/>
        </w:rPr>
      </w:pPr>
      <w:r w:rsidRPr="00911D7D">
        <w:rPr>
          <w:rFonts w:asciiTheme="minorHAnsi" w:hAnsiTheme="minorHAnsi" w:cstheme="minorHAnsi"/>
          <w:sz w:val="24"/>
          <w:szCs w:val="24"/>
        </w:rPr>
        <w:t>Wykonawca musi posiadać wykupione ubezpieczenie OC i NNW dla uczestników szkolenia na czas jego trwania.</w:t>
      </w:r>
    </w:p>
    <w:p w14:paraId="36697744" w14:textId="2E5733B9" w:rsidR="002145C2" w:rsidRPr="00911D7D" w:rsidRDefault="002145C2" w:rsidP="00AF40C4">
      <w:pPr>
        <w:pStyle w:val="Akapitzlist"/>
        <w:numPr>
          <w:ilvl w:val="1"/>
          <w:numId w:val="12"/>
        </w:numPr>
        <w:spacing w:after="160" w:line="360" w:lineRule="auto"/>
        <w:ind w:left="993" w:hanging="284"/>
        <w:jc w:val="both"/>
        <w:rPr>
          <w:rFonts w:asciiTheme="minorHAnsi" w:hAnsiTheme="minorHAnsi" w:cstheme="minorHAnsi"/>
          <w:sz w:val="24"/>
          <w:szCs w:val="24"/>
        </w:rPr>
      </w:pPr>
      <w:r w:rsidRPr="00911D7D">
        <w:rPr>
          <w:rFonts w:asciiTheme="minorHAnsi" w:hAnsiTheme="minorHAnsi" w:cstheme="minorHAnsi"/>
          <w:sz w:val="24"/>
          <w:szCs w:val="24"/>
        </w:rPr>
        <w:t>Rocznik produkcji pojazdu przeznaczonego do przewozu uczestników</w:t>
      </w:r>
      <w:r w:rsidR="00DD1909" w:rsidRPr="00911D7D">
        <w:rPr>
          <w:rFonts w:asciiTheme="minorHAnsi" w:hAnsiTheme="minorHAnsi" w:cstheme="minorHAnsi"/>
          <w:sz w:val="24"/>
          <w:szCs w:val="24"/>
        </w:rPr>
        <w:t xml:space="preserve"> szkolenia</w:t>
      </w:r>
      <w:r w:rsidRPr="00911D7D">
        <w:rPr>
          <w:rFonts w:asciiTheme="minorHAnsi" w:hAnsiTheme="minorHAnsi" w:cstheme="minorHAnsi"/>
          <w:sz w:val="24"/>
          <w:szCs w:val="24"/>
        </w:rPr>
        <w:t xml:space="preserve"> </w:t>
      </w:r>
      <w:r w:rsidR="008B5C75" w:rsidRPr="00911D7D">
        <w:rPr>
          <w:rFonts w:asciiTheme="minorHAnsi" w:hAnsiTheme="minorHAnsi" w:cstheme="minorHAnsi"/>
          <w:sz w:val="24"/>
          <w:szCs w:val="24"/>
        </w:rPr>
        <w:t>nie może być starszy niż 20</w:t>
      </w:r>
      <w:r w:rsidR="00A42D03" w:rsidRPr="00911D7D">
        <w:rPr>
          <w:rFonts w:asciiTheme="minorHAnsi" w:hAnsiTheme="minorHAnsi" w:cstheme="minorHAnsi"/>
          <w:sz w:val="24"/>
          <w:szCs w:val="24"/>
        </w:rPr>
        <w:t>21</w:t>
      </w:r>
      <w:r w:rsidRPr="00911D7D">
        <w:rPr>
          <w:rFonts w:asciiTheme="minorHAnsi" w:hAnsiTheme="minorHAnsi" w:cstheme="minorHAnsi"/>
          <w:sz w:val="24"/>
          <w:szCs w:val="24"/>
        </w:rPr>
        <w:t xml:space="preserve"> rok.</w:t>
      </w:r>
    </w:p>
    <w:p w14:paraId="071140D3" w14:textId="77777777" w:rsidR="002145C2" w:rsidRPr="00911D7D" w:rsidRDefault="002145C2" w:rsidP="00AF40C4">
      <w:pPr>
        <w:pStyle w:val="Akapitzlist"/>
        <w:numPr>
          <w:ilvl w:val="1"/>
          <w:numId w:val="12"/>
        </w:numPr>
        <w:spacing w:after="160" w:line="360" w:lineRule="auto"/>
        <w:ind w:left="993" w:hanging="284"/>
        <w:jc w:val="both"/>
        <w:rPr>
          <w:rFonts w:asciiTheme="minorHAnsi" w:hAnsiTheme="minorHAnsi" w:cstheme="minorHAnsi"/>
          <w:sz w:val="24"/>
          <w:szCs w:val="24"/>
        </w:rPr>
      </w:pPr>
      <w:r w:rsidRPr="00911D7D">
        <w:rPr>
          <w:rFonts w:asciiTheme="minorHAnsi" w:hAnsiTheme="minorHAnsi" w:cstheme="minorHAnsi"/>
          <w:sz w:val="24"/>
          <w:szCs w:val="24"/>
        </w:rPr>
        <w:t>Każdy z pojazdów musi posiadać: sprawny system wentylacji, ogrzewania/wietrzenia wnętrza pojazdu, klimatyzację, miejsce siedzące dla koordynatora, nawiew szczelinowy, rolety p/słoneczne, kosz na śmieci, luki bagażowe zlokalizowane np. pod podłogą (przewóz około 10 kg bagażu osobistego na osobę).</w:t>
      </w:r>
    </w:p>
    <w:p w14:paraId="3BF09F51" w14:textId="6DBB9D2C" w:rsidR="002145C2" w:rsidRPr="00911D7D" w:rsidRDefault="002145C2" w:rsidP="00AF40C4">
      <w:pPr>
        <w:pStyle w:val="Akapitzlist"/>
        <w:numPr>
          <w:ilvl w:val="1"/>
          <w:numId w:val="12"/>
        </w:numPr>
        <w:spacing w:after="160" w:line="360" w:lineRule="auto"/>
        <w:ind w:left="993" w:hanging="284"/>
        <w:jc w:val="both"/>
        <w:rPr>
          <w:rFonts w:asciiTheme="minorHAnsi" w:hAnsiTheme="minorHAnsi" w:cstheme="minorHAnsi"/>
          <w:sz w:val="24"/>
          <w:szCs w:val="24"/>
        </w:rPr>
      </w:pPr>
      <w:r w:rsidRPr="00911D7D">
        <w:rPr>
          <w:rFonts w:asciiTheme="minorHAnsi" w:hAnsiTheme="minorHAnsi" w:cstheme="minorHAnsi"/>
          <w:sz w:val="24"/>
          <w:szCs w:val="24"/>
        </w:rPr>
        <w:t>Każdy z pojazdów musi być wyposażony w fotele z pełną regulacją, z pasami bezpieczeństwa, zagłówkami i podłokietnikami</w:t>
      </w:r>
      <w:r w:rsidR="00501015" w:rsidRPr="00911D7D">
        <w:rPr>
          <w:rFonts w:asciiTheme="minorHAnsi" w:hAnsiTheme="minorHAnsi" w:cstheme="minorHAnsi"/>
          <w:sz w:val="24"/>
          <w:szCs w:val="24"/>
        </w:rPr>
        <w:t xml:space="preserve"> oraz stoliki turystyczne wbudowane </w:t>
      </w:r>
      <w:r w:rsidR="009C52FF" w:rsidRPr="00911D7D">
        <w:rPr>
          <w:rFonts w:asciiTheme="minorHAnsi" w:hAnsiTheme="minorHAnsi" w:cstheme="minorHAnsi"/>
          <w:sz w:val="24"/>
          <w:szCs w:val="24"/>
        </w:rPr>
        <w:t xml:space="preserve">       </w:t>
      </w:r>
      <w:r w:rsidR="00501015" w:rsidRPr="00911D7D">
        <w:rPr>
          <w:rFonts w:asciiTheme="minorHAnsi" w:hAnsiTheme="minorHAnsi" w:cstheme="minorHAnsi"/>
          <w:sz w:val="24"/>
          <w:szCs w:val="24"/>
        </w:rPr>
        <w:t>w siedzenia.</w:t>
      </w:r>
    </w:p>
    <w:p w14:paraId="191CB6E7" w14:textId="77777777" w:rsidR="002145C2" w:rsidRPr="00911D7D" w:rsidRDefault="002145C2" w:rsidP="00AF40C4">
      <w:pPr>
        <w:pStyle w:val="Akapitzlist"/>
        <w:numPr>
          <w:ilvl w:val="1"/>
          <w:numId w:val="12"/>
        </w:numPr>
        <w:spacing w:after="160" w:line="360" w:lineRule="auto"/>
        <w:ind w:left="993" w:hanging="284"/>
        <w:jc w:val="both"/>
        <w:rPr>
          <w:rFonts w:asciiTheme="minorHAnsi" w:hAnsiTheme="minorHAnsi" w:cstheme="minorHAnsi"/>
          <w:sz w:val="24"/>
          <w:szCs w:val="24"/>
        </w:rPr>
      </w:pPr>
      <w:r w:rsidRPr="00911D7D">
        <w:rPr>
          <w:rFonts w:asciiTheme="minorHAnsi" w:hAnsiTheme="minorHAnsi" w:cstheme="minorHAnsi"/>
          <w:sz w:val="24"/>
          <w:szCs w:val="24"/>
        </w:rPr>
        <w:t>Wykonawca jest odpowiedzialny za utrzymanie czystości wewnątrz i na zewnątrz pojazdów.</w:t>
      </w:r>
    </w:p>
    <w:p w14:paraId="1E8216A2" w14:textId="68730B88" w:rsidR="00501015" w:rsidRPr="00911D7D" w:rsidRDefault="00501015" w:rsidP="00AF40C4">
      <w:pPr>
        <w:pStyle w:val="Akapitzlist"/>
        <w:numPr>
          <w:ilvl w:val="0"/>
          <w:numId w:val="12"/>
        </w:numPr>
        <w:spacing w:after="160" w:line="360" w:lineRule="auto"/>
        <w:ind w:left="567" w:hanging="283"/>
        <w:jc w:val="both"/>
        <w:rPr>
          <w:rFonts w:asciiTheme="minorHAnsi" w:hAnsiTheme="minorHAnsi" w:cstheme="minorHAnsi"/>
          <w:sz w:val="24"/>
          <w:szCs w:val="24"/>
        </w:rPr>
      </w:pPr>
      <w:r w:rsidRPr="00911D7D">
        <w:rPr>
          <w:rFonts w:asciiTheme="minorHAnsi" w:hAnsiTheme="minorHAnsi" w:cstheme="minorHAnsi"/>
          <w:sz w:val="24"/>
          <w:szCs w:val="24"/>
        </w:rPr>
        <w:t>Wymagania dotyczące kwalifikacji kierowców oraz warunków przewozu uczestników szkolenia:</w:t>
      </w:r>
    </w:p>
    <w:p w14:paraId="7FAAF554" w14:textId="51899606" w:rsidR="00501015" w:rsidRPr="00911D7D" w:rsidRDefault="00501015" w:rsidP="00AF40C4">
      <w:pPr>
        <w:pStyle w:val="Akapitzlist"/>
        <w:numPr>
          <w:ilvl w:val="0"/>
          <w:numId w:val="13"/>
        </w:numPr>
        <w:spacing w:after="160" w:line="360" w:lineRule="auto"/>
        <w:ind w:left="993" w:hanging="284"/>
        <w:jc w:val="both"/>
        <w:rPr>
          <w:rFonts w:asciiTheme="minorHAnsi" w:hAnsiTheme="minorHAnsi" w:cstheme="minorHAnsi"/>
          <w:sz w:val="24"/>
          <w:szCs w:val="24"/>
        </w:rPr>
      </w:pPr>
      <w:r w:rsidRPr="00911D7D">
        <w:rPr>
          <w:rFonts w:asciiTheme="minorHAnsi" w:hAnsiTheme="minorHAnsi" w:cstheme="minorHAnsi"/>
          <w:sz w:val="24"/>
          <w:szCs w:val="24"/>
        </w:rPr>
        <w:t xml:space="preserve">Zamawiający wymaga, aby Wykonawca przywiózł i odwiózł uczestników szkolenia transportem własnym lub przez wynajętego do tego celu przewoźnika na własny koszt </w:t>
      </w:r>
      <w:r w:rsidR="009C52FF" w:rsidRPr="00911D7D">
        <w:rPr>
          <w:rFonts w:asciiTheme="minorHAnsi" w:hAnsiTheme="minorHAnsi" w:cstheme="minorHAnsi"/>
          <w:sz w:val="24"/>
          <w:szCs w:val="24"/>
        </w:rPr>
        <w:t xml:space="preserve">    </w:t>
      </w:r>
      <w:r w:rsidRPr="00911D7D">
        <w:rPr>
          <w:rFonts w:asciiTheme="minorHAnsi" w:hAnsiTheme="minorHAnsi" w:cstheme="minorHAnsi"/>
          <w:sz w:val="24"/>
          <w:szCs w:val="24"/>
        </w:rPr>
        <w:t>i ryzyko.</w:t>
      </w:r>
    </w:p>
    <w:p w14:paraId="5C92855C" w14:textId="61811DC9" w:rsidR="00501015" w:rsidRPr="00911D7D" w:rsidRDefault="00501015" w:rsidP="00AF40C4">
      <w:pPr>
        <w:pStyle w:val="Akapitzlist"/>
        <w:numPr>
          <w:ilvl w:val="0"/>
          <w:numId w:val="13"/>
        </w:numPr>
        <w:spacing w:after="160" w:line="360" w:lineRule="auto"/>
        <w:ind w:left="993"/>
        <w:jc w:val="both"/>
        <w:rPr>
          <w:rFonts w:asciiTheme="minorHAnsi" w:hAnsiTheme="minorHAnsi" w:cstheme="minorHAnsi"/>
          <w:sz w:val="24"/>
          <w:szCs w:val="24"/>
        </w:rPr>
      </w:pPr>
      <w:r w:rsidRPr="00911D7D">
        <w:rPr>
          <w:rFonts w:asciiTheme="minorHAnsi" w:hAnsiTheme="minorHAnsi" w:cstheme="minorHAnsi"/>
          <w:sz w:val="24"/>
          <w:szCs w:val="24"/>
        </w:rPr>
        <w:t>Kierowca skierowany do przewozu uczestników przez Wykonawcę lub wynajętego przewoźnika musi posiadać uprawnienia do transportu drogowego osób, wymagane ustawą z dnia 6 września 2001 r. o transporcie drogowym (</w:t>
      </w:r>
      <w:r w:rsidR="001859A7" w:rsidRPr="00911D7D">
        <w:rPr>
          <w:rFonts w:asciiTheme="minorHAnsi" w:hAnsiTheme="minorHAnsi" w:cstheme="minorHAnsi"/>
          <w:sz w:val="24"/>
          <w:szCs w:val="24"/>
        </w:rPr>
        <w:t xml:space="preserve">Dz.U. </w:t>
      </w:r>
      <w:r w:rsidR="000C1914" w:rsidRPr="00911D7D">
        <w:rPr>
          <w:rFonts w:asciiTheme="minorHAnsi" w:hAnsiTheme="minorHAnsi" w:cstheme="minorHAnsi"/>
          <w:sz w:val="24"/>
          <w:szCs w:val="24"/>
        </w:rPr>
        <w:t xml:space="preserve">z </w:t>
      </w:r>
      <w:r w:rsidR="001859A7" w:rsidRPr="00911D7D">
        <w:rPr>
          <w:rFonts w:asciiTheme="minorHAnsi" w:hAnsiTheme="minorHAnsi" w:cstheme="minorHAnsi"/>
          <w:sz w:val="24"/>
          <w:szCs w:val="24"/>
        </w:rPr>
        <w:t>2024</w:t>
      </w:r>
      <w:r w:rsidR="000C1914" w:rsidRPr="00911D7D">
        <w:rPr>
          <w:rFonts w:asciiTheme="minorHAnsi" w:hAnsiTheme="minorHAnsi" w:cstheme="minorHAnsi"/>
          <w:sz w:val="24"/>
          <w:szCs w:val="24"/>
        </w:rPr>
        <w:t>r.</w:t>
      </w:r>
      <w:r w:rsidR="001859A7" w:rsidRPr="00911D7D">
        <w:rPr>
          <w:rFonts w:asciiTheme="minorHAnsi" w:hAnsiTheme="minorHAnsi" w:cstheme="minorHAnsi"/>
          <w:sz w:val="24"/>
          <w:szCs w:val="24"/>
        </w:rPr>
        <w:t xml:space="preserve"> poz. 728</w:t>
      </w:r>
      <w:r w:rsidR="000C1914" w:rsidRPr="00911D7D">
        <w:rPr>
          <w:rFonts w:asciiTheme="minorHAnsi" w:hAnsiTheme="minorHAnsi" w:cstheme="minorHAnsi"/>
          <w:sz w:val="24"/>
          <w:szCs w:val="24"/>
        </w:rPr>
        <w:t xml:space="preserve">, </w:t>
      </w:r>
      <w:r w:rsidR="006B0097" w:rsidRPr="00911D7D">
        <w:rPr>
          <w:rFonts w:asciiTheme="minorHAnsi" w:hAnsiTheme="minorHAnsi" w:cstheme="minorHAnsi"/>
          <w:sz w:val="24"/>
          <w:szCs w:val="24"/>
        </w:rPr>
        <w:br/>
      </w:r>
      <w:r w:rsidR="000C1914" w:rsidRPr="00911D7D">
        <w:rPr>
          <w:rFonts w:asciiTheme="minorHAnsi" w:hAnsiTheme="minorHAnsi" w:cstheme="minorHAnsi"/>
          <w:sz w:val="24"/>
          <w:szCs w:val="24"/>
        </w:rPr>
        <w:t>z późn.zm.</w:t>
      </w:r>
      <w:r w:rsidRPr="00911D7D">
        <w:rPr>
          <w:rFonts w:asciiTheme="minorHAnsi" w:hAnsiTheme="minorHAnsi" w:cstheme="minorHAnsi"/>
          <w:sz w:val="24"/>
          <w:szCs w:val="24"/>
        </w:rPr>
        <w:t>), ustawą z dnia 20 czerwca 1997 r. Prawo o ruchu drogowym (</w:t>
      </w:r>
      <w:r w:rsidR="001859A7" w:rsidRPr="00911D7D">
        <w:rPr>
          <w:rFonts w:asciiTheme="minorHAnsi" w:hAnsiTheme="minorHAnsi" w:cstheme="minorHAnsi"/>
          <w:sz w:val="24"/>
          <w:szCs w:val="24"/>
        </w:rPr>
        <w:t xml:space="preserve">Dz.U. </w:t>
      </w:r>
      <w:r w:rsidR="000C1914" w:rsidRPr="00911D7D">
        <w:rPr>
          <w:rFonts w:asciiTheme="minorHAnsi" w:hAnsiTheme="minorHAnsi" w:cstheme="minorHAnsi"/>
          <w:sz w:val="24"/>
          <w:szCs w:val="24"/>
        </w:rPr>
        <w:t xml:space="preserve">z </w:t>
      </w:r>
      <w:r w:rsidR="001859A7" w:rsidRPr="00911D7D">
        <w:rPr>
          <w:rFonts w:asciiTheme="minorHAnsi" w:hAnsiTheme="minorHAnsi" w:cstheme="minorHAnsi"/>
          <w:sz w:val="24"/>
          <w:szCs w:val="24"/>
        </w:rPr>
        <w:t>2024</w:t>
      </w:r>
      <w:r w:rsidR="000C1914" w:rsidRPr="00911D7D">
        <w:rPr>
          <w:rFonts w:asciiTheme="minorHAnsi" w:hAnsiTheme="minorHAnsi" w:cstheme="minorHAnsi"/>
          <w:sz w:val="24"/>
          <w:szCs w:val="24"/>
        </w:rPr>
        <w:t>r.</w:t>
      </w:r>
      <w:r w:rsidR="001859A7" w:rsidRPr="00911D7D">
        <w:rPr>
          <w:rFonts w:asciiTheme="minorHAnsi" w:hAnsiTheme="minorHAnsi" w:cstheme="minorHAnsi"/>
          <w:sz w:val="24"/>
          <w:szCs w:val="24"/>
        </w:rPr>
        <w:t xml:space="preserve"> poz. 1251</w:t>
      </w:r>
      <w:r w:rsidRPr="00911D7D">
        <w:rPr>
          <w:rFonts w:asciiTheme="minorHAnsi" w:hAnsiTheme="minorHAnsi" w:cstheme="minorHAnsi"/>
          <w:sz w:val="24"/>
          <w:szCs w:val="24"/>
        </w:rPr>
        <w:t>) oraz musi stosować się do przestrzegania przepisów prawnych w zakresie czasu pracy kierowców oraz przestrzegania ogólnych warunków przewozu.</w:t>
      </w:r>
    </w:p>
    <w:p w14:paraId="7C12FF59" w14:textId="3160A394" w:rsidR="00501015" w:rsidRPr="00911D7D" w:rsidRDefault="00501015" w:rsidP="00AF40C4">
      <w:pPr>
        <w:pStyle w:val="Akapitzlist"/>
        <w:numPr>
          <w:ilvl w:val="0"/>
          <w:numId w:val="13"/>
        </w:numPr>
        <w:spacing w:after="160" w:line="360" w:lineRule="auto"/>
        <w:ind w:left="993" w:hanging="283"/>
        <w:jc w:val="both"/>
        <w:rPr>
          <w:rFonts w:asciiTheme="minorHAnsi" w:hAnsiTheme="minorHAnsi" w:cstheme="minorHAnsi"/>
          <w:sz w:val="24"/>
          <w:szCs w:val="24"/>
        </w:rPr>
      </w:pPr>
      <w:r w:rsidRPr="00911D7D">
        <w:rPr>
          <w:rFonts w:asciiTheme="minorHAnsi" w:hAnsiTheme="minorHAnsi" w:cstheme="minorHAnsi"/>
          <w:sz w:val="24"/>
          <w:szCs w:val="24"/>
        </w:rPr>
        <w:t xml:space="preserve">Wykonujący usługę przewozu uczestników musi posiadać wszelkie uprawnienia do wykonywania odpłatnego transportu drogowego, stosownie do treści ustawy z dnia </w:t>
      </w:r>
      <w:r w:rsidR="006B0097" w:rsidRPr="00911D7D">
        <w:rPr>
          <w:rFonts w:asciiTheme="minorHAnsi" w:hAnsiTheme="minorHAnsi" w:cstheme="minorHAnsi"/>
          <w:sz w:val="24"/>
          <w:szCs w:val="24"/>
        </w:rPr>
        <w:br/>
      </w:r>
      <w:r w:rsidRPr="00911D7D">
        <w:rPr>
          <w:rFonts w:asciiTheme="minorHAnsi" w:hAnsiTheme="minorHAnsi" w:cstheme="minorHAnsi"/>
          <w:sz w:val="24"/>
          <w:szCs w:val="24"/>
        </w:rPr>
        <w:t xml:space="preserve">6 września 2001 r. o transporcie drogowym. Ponadto samochód musi posiadać aktualną i </w:t>
      </w:r>
      <w:r w:rsidR="000640EA" w:rsidRPr="00911D7D">
        <w:rPr>
          <w:rFonts w:asciiTheme="minorHAnsi" w:hAnsiTheme="minorHAnsi" w:cstheme="minorHAnsi"/>
          <w:sz w:val="24"/>
          <w:szCs w:val="24"/>
        </w:rPr>
        <w:t> </w:t>
      </w:r>
      <w:r w:rsidRPr="00911D7D">
        <w:rPr>
          <w:rFonts w:asciiTheme="minorHAnsi" w:hAnsiTheme="minorHAnsi" w:cstheme="minorHAnsi"/>
          <w:sz w:val="24"/>
          <w:szCs w:val="24"/>
        </w:rPr>
        <w:t xml:space="preserve">ważną polisę ubezpieczenia pojazdu OC i </w:t>
      </w:r>
      <w:r w:rsidR="00B91F19" w:rsidRPr="00911D7D">
        <w:rPr>
          <w:rFonts w:asciiTheme="minorHAnsi" w:hAnsiTheme="minorHAnsi" w:cstheme="minorHAnsi"/>
          <w:sz w:val="24"/>
          <w:szCs w:val="24"/>
        </w:rPr>
        <w:t>N</w:t>
      </w:r>
      <w:r w:rsidRPr="00911D7D">
        <w:rPr>
          <w:rFonts w:asciiTheme="minorHAnsi" w:hAnsiTheme="minorHAnsi" w:cstheme="minorHAnsi"/>
          <w:sz w:val="24"/>
          <w:szCs w:val="24"/>
        </w:rPr>
        <w:t>NW.</w:t>
      </w:r>
    </w:p>
    <w:p w14:paraId="7FDAECDE" w14:textId="64A75C20" w:rsidR="00501015" w:rsidRPr="00911D7D" w:rsidRDefault="00501015" w:rsidP="00AF40C4">
      <w:pPr>
        <w:pStyle w:val="Akapitzlist"/>
        <w:numPr>
          <w:ilvl w:val="0"/>
          <w:numId w:val="13"/>
        </w:numPr>
        <w:spacing w:after="160" w:line="360" w:lineRule="auto"/>
        <w:ind w:left="993" w:hanging="283"/>
        <w:jc w:val="both"/>
        <w:rPr>
          <w:rFonts w:asciiTheme="minorHAnsi" w:hAnsiTheme="minorHAnsi" w:cstheme="minorHAnsi"/>
          <w:sz w:val="24"/>
          <w:szCs w:val="24"/>
        </w:rPr>
      </w:pPr>
      <w:r w:rsidRPr="00911D7D">
        <w:rPr>
          <w:rFonts w:asciiTheme="minorHAnsi" w:hAnsiTheme="minorHAnsi" w:cstheme="minorHAnsi"/>
          <w:sz w:val="24"/>
          <w:szCs w:val="24"/>
        </w:rPr>
        <w:t xml:space="preserve">Wykonawca w cenie oferty uwzględnia koszt przewozu i ujmuje wszystkie związane z </w:t>
      </w:r>
      <w:r w:rsidR="000640EA" w:rsidRPr="00911D7D">
        <w:rPr>
          <w:rFonts w:asciiTheme="minorHAnsi" w:hAnsiTheme="minorHAnsi" w:cstheme="minorHAnsi"/>
          <w:sz w:val="24"/>
          <w:szCs w:val="24"/>
        </w:rPr>
        <w:t> </w:t>
      </w:r>
      <w:r w:rsidRPr="00911D7D">
        <w:rPr>
          <w:rFonts w:asciiTheme="minorHAnsi" w:hAnsiTheme="minorHAnsi" w:cstheme="minorHAnsi"/>
          <w:sz w:val="24"/>
          <w:szCs w:val="24"/>
        </w:rPr>
        <w:t>tym dodatkowe koszty niezbędne do realizacji tej usługi m.in.: koszty dojazdu do miejsca odbioru i z powrotem, opłat parkingowych, koszty postoju, delegacji dla osób realizujących zamówienie, ubezpieczenia OC i NNW, koszty poruszania się po drogach płatnych, ubezpieczenie busów/autokaró</w:t>
      </w:r>
      <w:r w:rsidR="00D4508D" w:rsidRPr="00911D7D">
        <w:rPr>
          <w:rFonts w:asciiTheme="minorHAnsi" w:hAnsiTheme="minorHAnsi" w:cstheme="minorHAnsi"/>
          <w:sz w:val="24"/>
          <w:szCs w:val="24"/>
        </w:rPr>
        <w:t>w, zapewnienie innego pojazdu o </w:t>
      </w:r>
      <w:r w:rsidRPr="00911D7D">
        <w:rPr>
          <w:rFonts w:asciiTheme="minorHAnsi" w:hAnsiTheme="minorHAnsi" w:cstheme="minorHAnsi"/>
          <w:sz w:val="24"/>
          <w:szCs w:val="24"/>
        </w:rPr>
        <w:t>podobnych danych technicznych w przypadku awarii, oznakowanie pojazdu oraz wszystkie inne koszty związane z należytym utrzymaniem pojazdu.</w:t>
      </w:r>
    </w:p>
    <w:p w14:paraId="0CBE0473" w14:textId="77777777" w:rsidR="00501015" w:rsidRPr="00911D7D" w:rsidRDefault="00501015" w:rsidP="00AF40C4">
      <w:pPr>
        <w:pStyle w:val="Akapitzlist"/>
        <w:numPr>
          <w:ilvl w:val="0"/>
          <w:numId w:val="13"/>
        </w:numPr>
        <w:spacing w:after="160" w:line="360" w:lineRule="auto"/>
        <w:ind w:left="993"/>
        <w:jc w:val="both"/>
        <w:rPr>
          <w:rFonts w:asciiTheme="minorHAnsi" w:hAnsiTheme="minorHAnsi" w:cstheme="minorHAnsi"/>
          <w:sz w:val="24"/>
          <w:szCs w:val="24"/>
        </w:rPr>
      </w:pPr>
      <w:r w:rsidRPr="00911D7D">
        <w:rPr>
          <w:rFonts w:asciiTheme="minorHAnsi" w:hAnsiTheme="minorHAnsi" w:cstheme="minorHAnsi"/>
          <w:sz w:val="24"/>
          <w:szCs w:val="24"/>
        </w:rPr>
        <w:t xml:space="preserve">Kierowca musi znać trasę przejazdu do miejsca szkolenia, za przygotowanie kierowcy do pracy odpowiada Wykonawca. </w:t>
      </w:r>
    </w:p>
    <w:p w14:paraId="70BD76BB" w14:textId="56A6C348" w:rsidR="00501015" w:rsidRPr="00911D7D" w:rsidRDefault="00501015" w:rsidP="00AF40C4">
      <w:pPr>
        <w:pStyle w:val="Akapitzlist"/>
        <w:numPr>
          <w:ilvl w:val="0"/>
          <w:numId w:val="13"/>
        </w:numPr>
        <w:spacing w:after="160" w:line="360" w:lineRule="auto"/>
        <w:ind w:left="993"/>
        <w:jc w:val="both"/>
        <w:rPr>
          <w:rFonts w:asciiTheme="minorHAnsi" w:hAnsiTheme="minorHAnsi" w:cstheme="minorHAnsi"/>
          <w:sz w:val="24"/>
          <w:szCs w:val="24"/>
        </w:rPr>
      </w:pPr>
      <w:r w:rsidRPr="00911D7D">
        <w:rPr>
          <w:rFonts w:asciiTheme="minorHAnsi" w:hAnsiTheme="minorHAnsi" w:cstheme="minorHAnsi"/>
          <w:sz w:val="24"/>
          <w:szCs w:val="24"/>
        </w:rPr>
        <w:t>Zamawiający zastrzega sobie prawo do poinformowania Inspekcji Transportu Drogowego i/lub Policji w przypadku, gdy warunki techniczne pojazdu wzbudzają wątpliwości Zamawiającego lub jeśli Zamawiający będzie miał wątpliwości dotyczące tego, czy kierowca pojazdu znajduje się w stanie</w:t>
      </w:r>
      <w:r w:rsidR="00D4508D" w:rsidRPr="00911D7D">
        <w:rPr>
          <w:rFonts w:asciiTheme="minorHAnsi" w:hAnsiTheme="minorHAnsi" w:cstheme="minorHAnsi"/>
          <w:sz w:val="24"/>
          <w:szCs w:val="24"/>
        </w:rPr>
        <w:t xml:space="preserve"> po spożyciu alkoholu. Jeżeli w </w:t>
      </w:r>
      <w:r w:rsidRPr="00911D7D">
        <w:rPr>
          <w:rFonts w:asciiTheme="minorHAnsi" w:hAnsiTheme="minorHAnsi" w:cstheme="minorHAnsi"/>
          <w:sz w:val="24"/>
          <w:szCs w:val="24"/>
        </w:rPr>
        <w:t>wyniku przeprowadzonej kontroli pojazd nie będzie mógł uczestniczyć w ruchu (lub kierowca będzie w stanie po spożyciu alkoholu), Wykonawca zobowiązany jest podstawić niezwłocznie inny pojazd zastępczy lub zapewnić innego kierowcę, odpowiadający wymaganiom określonym w Umowie w czasie nie dłuższym niż 1 godz. od zgłoszenia.</w:t>
      </w:r>
    </w:p>
    <w:p w14:paraId="2F80E4A9" w14:textId="03862567" w:rsidR="00501015" w:rsidRPr="00911D7D" w:rsidRDefault="00501015" w:rsidP="00AF40C4">
      <w:pPr>
        <w:pStyle w:val="Akapitzlist"/>
        <w:numPr>
          <w:ilvl w:val="0"/>
          <w:numId w:val="13"/>
        </w:numPr>
        <w:spacing w:after="160" w:line="360" w:lineRule="auto"/>
        <w:ind w:left="993"/>
        <w:jc w:val="both"/>
        <w:rPr>
          <w:rFonts w:asciiTheme="minorHAnsi" w:hAnsiTheme="minorHAnsi" w:cstheme="minorHAnsi"/>
          <w:sz w:val="24"/>
          <w:szCs w:val="24"/>
        </w:rPr>
      </w:pPr>
      <w:r w:rsidRPr="00911D7D">
        <w:rPr>
          <w:rFonts w:asciiTheme="minorHAnsi" w:hAnsiTheme="minorHAnsi" w:cstheme="minorHAnsi"/>
          <w:sz w:val="24"/>
          <w:szCs w:val="24"/>
        </w:rPr>
        <w:t xml:space="preserve">W przypadku awarii pojazdu przed wyjazdem Wykonawca zobowiązany jest podstawić niezwłocznie sprawny pojazd odpowiadający wymaganiom określonym w </w:t>
      </w:r>
      <w:r w:rsidR="000640EA" w:rsidRPr="00911D7D">
        <w:rPr>
          <w:rFonts w:asciiTheme="minorHAnsi" w:hAnsiTheme="minorHAnsi" w:cstheme="minorHAnsi"/>
          <w:sz w:val="24"/>
          <w:szCs w:val="24"/>
        </w:rPr>
        <w:t> </w:t>
      </w:r>
      <w:r w:rsidRPr="00911D7D">
        <w:rPr>
          <w:rFonts w:asciiTheme="minorHAnsi" w:hAnsiTheme="minorHAnsi" w:cstheme="minorHAnsi"/>
          <w:sz w:val="24"/>
          <w:szCs w:val="24"/>
        </w:rPr>
        <w:t>szczegółowym opisie przedmiotu zamówienia, nie później niż w ciągu 1 godziny od momentu zgłoszenia awarii. Wszelkie koszty związane z podstawieniem pojazdu zastępczego obciążają Wykonawcę.</w:t>
      </w:r>
    </w:p>
    <w:p w14:paraId="7ED103A1" w14:textId="54BB488B" w:rsidR="00501015" w:rsidRPr="00911D7D" w:rsidRDefault="00501015" w:rsidP="00AF40C4">
      <w:pPr>
        <w:pStyle w:val="Akapitzlist"/>
        <w:numPr>
          <w:ilvl w:val="0"/>
          <w:numId w:val="13"/>
        </w:numPr>
        <w:spacing w:after="160" w:line="360" w:lineRule="auto"/>
        <w:ind w:left="993"/>
        <w:jc w:val="both"/>
        <w:rPr>
          <w:rFonts w:asciiTheme="minorHAnsi" w:hAnsiTheme="minorHAnsi" w:cstheme="minorHAnsi"/>
          <w:sz w:val="24"/>
          <w:szCs w:val="24"/>
        </w:rPr>
      </w:pPr>
      <w:r w:rsidRPr="00911D7D">
        <w:rPr>
          <w:rFonts w:asciiTheme="minorHAnsi" w:hAnsiTheme="minorHAnsi" w:cstheme="minorHAnsi"/>
          <w:sz w:val="24"/>
          <w:szCs w:val="24"/>
        </w:rPr>
        <w:t>Wykonawca przewozu powinien w pełni przestrzegać bezpieczeństwa wszystkich przewożonych osób w busach/autokarach, zabezpieczyć na własny koszt wszelkie środki konieczne do udzielenia pierwszej pomo</w:t>
      </w:r>
      <w:r w:rsidR="00D4508D" w:rsidRPr="00911D7D">
        <w:rPr>
          <w:rFonts w:asciiTheme="minorHAnsi" w:hAnsiTheme="minorHAnsi" w:cstheme="minorHAnsi"/>
          <w:sz w:val="24"/>
          <w:szCs w:val="24"/>
        </w:rPr>
        <w:t>cy w czasie przebywania ludzi w </w:t>
      </w:r>
      <w:r w:rsidRPr="00911D7D">
        <w:rPr>
          <w:rFonts w:asciiTheme="minorHAnsi" w:hAnsiTheme="minorHAnsi" w:cstheme="minorHAnsi"/>
          <w:sz w:val="24"/>
          <w:szCs w:val="24"/>
        </w:rPr>
        <w:t>busach/autokarach.</w:t>
      </w:r>
    </w:p>
    <w:p w14:paraId="032977B5" w14:textId="08782EFC" w:rsidR="00FA2E43" w:rsidRPr="00911D7D" w:rsidRDefault="00501015" w:rsidP="00AF40C4">
      <w:pPr>
        <w:pStyle w:val="Akapitzlist"/>
        <w:numPr>
          <w:ilvl w:val="0"/>
          <w:numId w:val="13"/>
        </w:numPr>
        <w:spacing w:after="160" w:line="360" w:lineRule="auto"/>
        <w:ind w:left="993"/>
        <w:jc w:val="both"/>
        <w:rPr>
          <w:rFonts w:asciiTheme="minorHAnsi" w:hAnsiTheme="minorHAnsi" w:cstheme="minorHAnsi"/>
          <w:sz w:val="24"/>
          <w:szCs w:val="24"/>
        </w:rPr>
      </w:pPr>
      <w:r w:rsidRPr="00911D7D">
        <w:rPr>
          <w:rFonts w:asciiTheme="minorHAnsi" w:hAnsiTheme="minorHAnsi" w:cstheme="minorHAnsi"/>
          <w:sz w:val="24"/>
          <w:szCs w:val="24"/>
        </w:rPr>
        <w:t xml:space="preserve">Zamawiający zastrzega sobie prawo do kontroli osobistej lub przez uprawnione organy, na każdym etapie realizacji umowy, ważności licencji zezwoleń oraz uprawnień osób realizujących usługę przewozu. Zamawiający będzie także kontrolował jakość świadczonej usługi zwłaszcza w odniesieniu do terminowości oraz komfortu przewozu. Rażące uchybienia w tym zakresie mogą być podstawą do rozwiązania umowy na realizację usługi z przyczyn leżących po stronie Wykonawcy.  </w:t>
      </w:r>
    </w:p>
    <w:p w14:paraId="27F98DFC" w14:textId="09E96A39" w:rsidR="002145C2" w:rsidRPr="00911D7D" w:rsidRDefault="002145C2" w:rsidP="00AF40C4">
      <w:pPr>
        <w:pStyle w:val="Akapitzlist"/>
        <w:numPr>
          <w:ilvl w:val="0"/>
          <w:numId w:val="29"/>
        </w:numPr>
        <w:spacing w:after="160" w:line="360" w:lineRule="auto"/>
        <w:ind w:left="284" w:hanging="284"/>
        <w:jc w:val="both"/>
        <w:rPr>
          <w:rFonts w:asciiTheme="minorHAnsi" w:hAnsiTheme="minorHAnsi" w:cstheme="minorHAnsi"/>
          <w:b/>
          <w:sz w:val="24"/>
          <w:szCs w:val="24"/>
        </w:rPr>
      </w:pPr>
      <w:r w:rsidRPr="00911D7D">
        <w:rPr>
          <w:rFonts w:asciiTheme="minorHAnsi" w:hAnsiTheme="minorHAnsi" w:cstheme="minorHAnsi"/>
          <w:b/>
          <w:sz w:val="24"/>
          <w:szCs w:val="24"/>
        </w:rPr>
        <w:t>Koordynacja szkolenia</w:t>
      </w:r>
      <w:r w:rsidR="008B5C75" w:rsidRPr="00911D7D">
        <w:rPr>
          <w:rFonts w:asciiTheme="minorHAnsi" w:hAnsiTheme="minorHAnsi" w:cstheme="minorHAnsi"/>
          <w:b/>
          <w:sz w:val="24"/>
          <w:szCs w:val="24"/>
        </w:rPr>
        <w:t>:</w:t>
      </w:r>
    </w:p>
    <w:p w14:paraId="2BC8C1B5" w14:textId="77777777" w:rsidR="002145C2" w:rsidRPr="00911D7D" w:rsidRDefault="002145C2" w:rsidP="001D3B58">
      <w:pPr>
        <w:pStyle w:val="Akapitzlist"/>
        <w:spacing w:line="360" w:lineRule="auto"/>
        <w:ind w:left="284"/>
        <w:jc w:val="both"/>
        <w:rPr>
          <w:rFonts w:asciiTheme="minorHAnsi" w:hAnsiTheme="minorHAnsi" w:cstheme="minorHAnsi"/>
          <w:b/>
          <w:sz w:val="24"/>
          <w:szCs w:val="24"/>
        </w:rPr>
      </w:pPr>
      <w:r w:rsidRPr="00911D7D">
        <w:rPr>
          <w:rFonts w:asciiTheme="minorHAnsi" w:hAnsiTheme="minorHAnsi" w:cstheme="minorHAnsi"/>
          <w:sz w:val="24"/>
          <w:szCs w:val="24"/>
        </w:rPr>
        <w:t>Wykonawca ma obowiązek wskazania co najmniej 1 osoby odpowiadającej przed Zamawiającym za koordynację zadania i współpracę, w tym:</w:t>
      </w:r>
    </w:p>
    <w:p w14:paraId="4FBC0954" w14:textId="5A201DC8" w:rsidR="002145C2" w:rsidRPr="00911D7D" w:rsidRDefault="002145C2" w:rsidP="00AF40C4">
      <w:pPr>
        <w:pStyle w:val="Akapitzlist"/>
        <w:numPr>
          <w:ilvl w:val="1"/>
          <w:numId w:val="16"/>
        </w:numPr>
        <w:spacing w:after="160" w:line="360" w:lineRule="auto"/>
        <w:ind w:left="851" w:hanging="283"/>
        <w:jc w:val="both"/>
        <w:rPr>
          <w:rFonts w:asciiTheme="minorHAnsi" w:hAnsiTheme="minorHAnsi" w:cstheme="minorHAnsi"/>
          <w:sz w:val="24"/>
          <w:szCs w:val="24"/>
        </w:rPr>
      </w:pPr>
      <w:r w:rsidRPr="00911D7D">
        <w:rPr>
          <w:rFonts w:asciiTheme="minorHAnsi" w:hAnsiTheme="minorHAnsi" w:cstheme="minorHAnsi"/>
          <w:sz w:val="24"/>
          <w:szCs w:val="24"/>
        </w:rPr>
        <w:t xml:space="preserve"> Kwestie organizacyjne i obsługę grupy szkoleniowej. Doświadczenie osoby </w:t>
      </w:r>
      <w:r w:rsidRPr="00911D7D">
        <w:rPr>
          <w:rFonts w:asciiTheme="minorHAnsi" w:hAnsiTheme="minorHAnsi" w:cstheme="minorHAnsi"/>
          <w:sz w:val="24"/>
          <w:szCs w:val="24"/>
        </w:rPr>
        <w:br/>
      </w:r>
      <w:r w:rsidR="00624ECB" w:rsidRPr="00911D7D">
        <w:rPr>
          <w:rFonts w:asciiTheme="minorHAnsi" w:hAnsiTheme="minorHAnsi" w:cstheme="minorHAnsi"/>
          <w:sz w:val="24"/>
          <w:szCs w:val="24"/>
        </w:rPr>
        <w:t xml:space="preserve">w </w:t>
      </w:r>
      <w:r w:rsidRPr="00911D7D">
        <w:rPr>
          <w:rFonts w:asciiTheme="minorHAnsi" w:hAnsiTheme="minorHAnsi" w:cstheme="minorHAnsi"/>
          <w:sz w:val="24"/>
          <w:szCs w:val="24"/>
        </w:rPr>
        <w:t>obsłu</w:t>
      </w:r>
      <w:r w:rsidR="00624ECB" w:rsidRPr="00911D7D">
        <w:rPr>
          <w:rFonts w:asciiTheme="minorHAnsi" w:hAnsiTheme="minorHAnsi" w:cstheme="minorHAnsi"/>
          <w:sz w:val="24"/>
          <w:szCs w:val="24"/>
        </w:rPr>
        <w:t>dze</w:t>
      </w:r>
      <w:r w:rsidRPr="00911D7D">
        <w:rPr>
          <w:rFonts w:asciiTheme="minorHAnsi" w:hAnsiTheme="minorHAnsi" w:cstheme="minorHAnsi"/>
          <w:sz w:val="24"/>
          <w:szCs w:val="24"/>
        </w:rPr>
        <w:t xml:space="preserve"> przynajmniej 3 usług dotyczących realizacji szkoleń/warsztatów każdorazowo d</w:t>
      </w:r>
      <w:r w:rsidR="00ED35E1" w:rsidRPr="00911D7D">
        <w:rPr>
          <w:rFonts w:asciiTheme="minorHAnsi" w:hAnsiTheme="minorHAnsi" w:cstheme="minorHAnsi"/>
          <w:sz w:val="24"/>
          <w:szCs w:val="24"/>
        </w:rPr>
        <w:t xml:space="preserve">la grupy liczącej co najmniej </w:t>
      </w:r>
      <w:r w:rsidR="00037572">
        <w:rPr>
          <w:rFonts w:asciiTheme="minorHAnsi" w:hAnsiTheme="minorHAnsi" w:cstheme="minorHAnsi"/>
          <w:sz w:val="24"/>
          <w:szCs w:val="24"/>
        </w:rPr>
        <w:t xml:space="preserve">40 </w:t>
      </w:r>
      <w:r w:rsidR="00F02DEE" w:rsidRPr="00911D7D">
        <w:rPr>
          <w:rFonts w:asciiTheme="minorHAnsi" w:hAnsiTheme="minorHAnsi" w:cstheme="minorHAnsi"/>
          <w:sz w:val="24"/>
          <w:szCs w:val="24"/>
        </w:rPr>
        <w:t>os</w:t>
      </w:r>
      <w:r w:rsidR="00037572">
        <w:rPr>
          <w:rFonts w:asciiTheme="minorHAnsi" w:hAnsiTheme="minorHAnsi" w:cstheme="minorHAnsi"/>
          <w:sz w:val="24"/>
          <w:szCs w:val="24"/>
        </w:rPr>
        <w:t>ób</w:t>
      </w:r>
      <w:r w:rsidRPr="00911D7D">
        <w:rPr>
          <w:rFonts w:asciiTheme="minorHAnsi" w:hAnsiTheme="minorHAnsi" w:cstheme="minorHAnsi"/>
          <w:sz w:val="24"/>
          <w:szCs w:val="24"/>
        </w:rPr>
        <w:t>;</w:t>
      </w:r>
    </w:p>
    <w:p w14:paraId="7BBECDC7" w14:textId="2039991F" w:rsidR="002145C2" w:rsidRPr="00911D7D" w:rsidRDefault="002145C2" w:rsidP="00AF40C4">
      <w:pPr>
        <w:pStyle w:val="Akapitzlist"/>
        <w:numPr>
          <w:ilvl w:val="1"/>
          <w:numId w:val="16"/>
        </w:numPr>
        <w:tabs>
          <w:tab w:val="left" w:pos="567"/>
        </w:tabs>
        <w:spacing w:after="160" w:line="360" w:lineRule="auto"/>
        <w:ind w:left="851" w:hanging="284"/>
        <w:jc w:val="both"/>
        <w:rPr>
          <w:rFonts w:asciiTheme="minorHAnsi" w:hAnsiTheme="minorHAnsi" w:cstheme="minorHAnsi"/>
          <w:sz w:val="24"/>
          <w:szCs w:val="24"/>
        </w:rPr>
      </w:pPr>
      <w:r w:rsidRPr="00911D7D">
        <w:rPr>
          <w:rFonts w:asciiTheme="minorHAnsi" w:hAnsiTheme="minorHAnsi" w:cstheme="minorHAnsi"/>
          <w:sz w:val="24"/>
          <w:szCs w:val="24"/>
        </w:rPr>
        <w:t xml:space="preserve"> Koordynowanie zakwaterowania oraz wyżywi</w:t>
      </w:r>
      <w:r w:rsidR="00C717F5" w:rsidRPr="00911D7D">
        <w:rPr>
          <w:rFonts w:asciiTheme="minorHAnsi" w:hAnsiTheme="minorHAnsi" w:cstheme="minorHAnsi"/>
          <w:sz w:val="24"/>
          <w:szCs w:val="24"/>
        </w:rPr>
        <w:t xml:space="preserve">enia dla uczestników szkolenia </w:t>
      </w:r>
      <w:r w:rsidR="00ED35E1" w:rsidRPr="00911D7D">
        <w:rPr>
          <w:rFonts w:asciiTheme="minorHAnsi" w:hAnsiTheme="minorHAnsi" w:cstheme="minorHAnsi"/>
          <w:sz w:val="24"/>
          <w:szCs w:val="24"/>
        </w:rPr>
        <w:t>w </w:t>
      </w:r>
      <w:r w:rsidRPr="00911D7D">
        <w:rPr>
          <w:rFonts w:asciiTheme="minorHAnsi" w:hAnsiTheme="minorHAnsi" w:cstheme="minorHAnsi"/>
          <w:sz w:val="24"/>
          <w:szCs w:val="24"/>
        </w:rPr>
        <w:t>obiekcie hotelarskim;</w:t>
      </w:r>
    </w:p>
    <w:p w14:paraId="61E94B92" w14:textId="3125510C" w:rsidR="002145C2" w:rsidRPr="00911D7D" w:rsidRDefault="002145C2" w:rsidP="00AF40C4">
      <w:pPr>
        <w:pStyle w:val="Akapitzlist"/>
        <w:numPr>
          <w:ilvl w:val="1"/>
          <w:numId w:val="16"/>
        </w:numPr>
        <w:spacing w:after="160" w:line="360" w:lineRule="auto"/>
        <w:ind w:left="851" w:hanging="283"/>
        <w:jc w:val="both"/>
        <w:rPr>
          <w:rFonts w:asciiTheme="minorHAnsi" w:hAnsiTheme="minorHAnsi" w:cstheme="minorHAnsi"/>
          <w:sz w:val="24"/>
          <w:szCs w:val="24"/>
        </w:rPr>
      </w:pPr>
      <w:r w:rsidRPr="00911D7D">
        <w:rPr>
          <w:rFonts w:asciiTheme="minorHAnsi" w:hAnsiTheme="minorHAnsi" w:cstheme="minorHAnsi"/>
          <w:sz w:val="24"/>
          <w:szCs w:val="24"/>
        </w:rPr>
        <w:t xml:space="preserve"> Informowanie Zamawiającego drogą mailową </w:t>
      </w:r>
      <w:r w:rsidR="00DD1909" w:rsidRPr="00911D7D">
        <w:rPr>
          <w:rFonts w:asciiTheme="minorHAnsi" w:hAnsiTheme="minorHAnsi" w:cstheme="minorHAnsi"/>
          <w:sz w:val="24"/>
          <w:szCs w:val="24"/>
        </w:rPr>
        <w:t xml:space="preserve">lub telefoniczną </w:t>
      </w:r>
      <w:r w:rsidRPr="00911D7D">
        <w:rPr>
          <w:rFonts w:asciiTheme="minorHAnsi" w:hAnsiTheme="minorHAnsi" w:cstheme="minorHAnsi"/>
          <w:sz w:val="24"/>
          <w:szCs w:val="24"/>
        </w:rPr>
        <w:t>o aktualnym stanie realizacji przedmiotu zamówienia (na prośbę Zamawiającego) oraz na temat ewentualnych problemów w realizacji zamówienia;</w:t>
      </w:r>
    </w:p>
    <w:p w14:paraId="2FC5007B" w14:textId="6EE8749E" w:rsidR="002145C2" w:rsidRPr="00911D7D" w:rsidRDefault="002145C2" w:rsidP="00216735">
      <w:pPr>
        <w:pStyle w:val="Akapitzlist"/>
        <w:numPr>
          <w:ilvl w:val="1"/>
          <w:numId w:val="16"/>
        </w:numPr>
        <w:spacing w:after="160" w:line="360" w:lineRule="auto"/>
        <w:jc w:val="both"/>
        <w:rPr>
          <w:rFonts w:asciiTheme="minorHAnsi" w:hAnsiTheme="minorHAnsi" w:cstheme="minorHAnsi"/>
          <w:sz w:val="24"/>
          <w:szCs w:val="24"/>
        </w:rPr>
      </w:pPr>
      <w:r w:rsidRPr="00911D7D">
        <w:rPr>
          <w:rFonts w:asciiTheme="minorHAnsi" w:hAnsiTheme="minorHAnsi" w:cstheme="minorHAnsi"/>
          <w:sz w:val="24"/>
          <w:szCs w:val="24"/>
        </w:rPr>
        <w:t xml:space="preserve"> Zamawiający nie dopuszcza łączenia funkcji kierowcy </w:t>
      </w:r>
      <w:r w:rsidR="00216735" w:rsidRPr="00911D7D">
        <w:rPr>
          <w:rFonts w:asciiTheme="minorHAnsi" w:hAnsiTheme="minorHAnsi" w:cstheme="minorHAnsi"/>
          <w:sz w:val="24"/>
          <w:szCs w:val="24"/>
        </w:rPr>
        <w:t xml:space="preserve">trenera, pozoranta </w:t>
      </w:r>
      <w:r w:rsidR="00216735" w:rsidRPr="00911D7D">
        <w:rPr>
          <w:rFonts w:asciiTheme="minorHAnsi" w:hAnsiTheme="minorHAnsi" w:cstheme="minorHAnsi"/>
          <w:sz w:val="24"/>
          <w:szCs w:val="24"/>
        </w:rPr>
        <w:br/>
        <w:t xml:space="preserve">i </w:t>
      </w:r>
      <w:r w:rsidRPr="00911D7D">
        <w:rPr>
          <w:rFonts w:asciiTheme="minorHAnsi" w:hAnsiTheme="minorHAnsi" w:cstheme="minorHAnsi"/>
          <w:sz w:val="24"/>
          <w:szCs w:val="24"/>
        </w:rPr>
        <w:t>koordynatora szkolenia.</w:t>
      </w:r>
    </w:p>
    <w:p w14:paraId="310257CE" w14:textId="77777777" w:rsidR="002145C2" w:rsidRPr="00911D7D" w:rsidRDefault="002145C2" w:rsidP="001D3B58">
      <w:pPr>
        <w:suppressAutoHyphens/>
        <w:autoSpaceDN w:val="0"/>
        <w:spacing w:line="360" w:lineRule="auto"/>
        <w:jc w:val="both"/>
        <w:textAlignment w:val="baseline"/>
        <w:rPr>
          <w:rFonts w:cstheme="minorHAnsi"/>
          <w:color w:val="000000"/>
          <w:lang w:val="pl-PL"/>
        </w:rPr>
      </w:pPr>
    </w:p>
    <w:p w14:paraId="68634043" w14:textId="62CAF7E6" w:rsidR="00482582" w:rsidRPr="00911D7D" w:rsidRDefault="002145C2" w:rsidP="00E559FF">
      <w:pPr>
        <w:suppressAutoHyphens/>
        <w:autoSpaceDN w:val="0"/>
        <w:spacing w:line="360" w:lineRule="auto"/>
        <w:jc w:val="center"/>
        <w:textAlignment w:val="baseline"/>
        <w:rPr>
          <w:rFonts w:cstheme="minorHAnsi"/>
          <w:b/>
          <w:color w:val="000000"/>
        </w:rPr>
      </w:pPr>
      <w:r w:rsidRPr="00911D7D">
        <w:rPr>
          <w:rFonts w:cstheme="minorHAnsi"/>
          <w:b/>
          <w:color w:val="000000"/>
        </w:rPr>
        <w:t xml:space="preserve">§ </w:t>
      </w:r>
      <w:r w:rsidR="00A42D03" w:rsidRPr="00911D7D">
        <w:rPr>
          <w:rFonts w:cstheme="minorHAnsi"/>
          <w:b/>
          <w:color w:val="000000"/>
        </w:rPr>
        <w:t>2.</w:t>
      </w:r>
      <w:r w:rsidR="005B4DCB" w:rsidRPr="00911D7D">
        <w:rPr>
          <w:rFonts w:cstheme="minorHAnsi"/>
        </w:rPr>
        <w:t xml:space="preserve"> </w:t>
      </w:r>
      <w:r w:rsidR="005B4DCB" w:rsidRPr="00911D7D">
        <w:rPr>
          <w:rFonts w:cstheme="minorHAnsi"/>
          <w:b/>
          <w:color w:val="000000"/>
        </w:rPr>
        <w:t>Realizacja usługi</w:t>
      </w:r>
    </w:p>
    <w:p w14:paraId="4A6C662A" w14:textId="38E20020" w:rsidR="002145C2" w:rsidRPr="00911D7D" w:rsidRDefault="002145C2" w:rsidP="001D3B58">
      <w:pPr>
        <w:numPr>
          <w:ilvl w:val="0"/>
          <w:numId w:val="1"/>
        </w:numPr>
        <w:suppressAutoHyphens/>
        <w:autoSpaceDN w:val="0"/>
        <w:spacing w:line="360" w:lineRule="auto"/>
        <w:jc w:val="both"/>
        <w:textAlignment w:val="baseline"/>
        <w:rPr>
          <w:rFonts w:cstheme="minorHAnsi"/>
          <w:color w:val="000000"/>
          <w:lang w:val="pl-PL"/>
        </w:rPr>
      </w:pPr>
      <w:r w:rsidRPr="00911D7D">
        <w:rPr>
          <w:rFonts w:cstheme="minorHAnsi"/>
          <w:color w:val="000000"/>
          <w:lang w:val="pl-PL"/>
        </w:rPr>
        <w:t>Wykonawca zapewni realizację usługi przeprowadzenia szkol</w:t>
      </w:r>
      <w:r w:rsidR="00FA2E43" w:rsidRPr="00911D7D">
        <w:rPr>
          <w:rFonts w:cstheme="minorHAnsi"/>
          <w:color w:val="000000"/>
          <w:lang w:val="pl-PL"/>
        </w:rPr>
        <w:t>enia zgodnie z przedstawionym i </w:t>
      </w:r>
      <w:r w:rsidRPr="00911D7D">
        <w:rPr>
          <w:rFonts w:cstheme="minorHAnsi"/>
          <w:color w:val="000000"/>
          <w:lang w:val="pl-PL"/>
        </w:rPr>
        <w:t>zaakceptowanym przez Zamawiającego programem.</w:t>
      </w:r>
    </w:p>
    <w:p w14:paraId="3B9827EF" w14:textId="19ACEE04" w:rsidR="002145C2" w:rsidRPr="00911D7D" w:rsidRDefault="002145C2" w:rsidP="001D3B58">
      <w:pPr>
        <w:numPr>
          <w:ilvl w:val="0"/>
          <w:numId w:val="1"/>
        </w:numPr>
        <w:suppressAutoHyphens/>
        <w:autoSpaceDN w:val="0"/>
        <w:spacing w:line="360" w:lineRule="auto"/>
        <w:jc w:val="both"/>
        <w:textAlignment w:val="baseline"/>
        <w:rPr>
          <w:rFonts w:cstheme="minorHAnsi"/>
          <w:bCs/>
          <w:iCs/>
          <w:color w:val="000000"/>
          <w:lang w:val="pl-PL"/>
        </w:rPr>
      </w:pPr>
      <w:r w:rsidRPr="00911D7D">
        <w:rPr>
          <w:rFonts w:cstheme="minorHAnsi"/>
          <w:bCs/>
          <w:iCs/>
          <w:color w:val="000000"/>
          <w:lang w:val="pl-PL"/>
        </w:rPr>
        <w:t>Wykonawca zobowiązuje się do przetwarzania dany</w:t>
      </w:r>
      <w:r w:rsidR="00F02DEE" w:rsidRPr="00911D7D">
        <w:rPr>
          <w:rFonts w:cstheme="minorHAnsi"/>
          <w:bCs/>
          <w:iCs/>
          <w:color w:val="000000"/>
          <w:lang w:val="pl-PL"/>
        </w:rPr>
        <w:t>ch osobowych uczestników szkolenia</w:t>
      </w:r>
      <w:r w:rsidRPr="00911D7D">
        <w:rPr>
          <w:rFonts w:cstheme="minorHAnsi"/>
          <w:bCs/>
          <w:iCs/>
          <w:color w:val="000000"/>
          <w:lang w:val="pl-PL"/>
        </w:rPr>
        <w:t xml:space="preserve"> zgodnie z obowiązującymi w tym zakresie przepisami prawa oraz w zakresie niezbędnym do należytej realizacji przedmiotu umowy.</w:t>
      </w:r>
    </w:p>
    <w:p w14:paraId="5740CB06" w14:textId="77777777" w:rsidR="002145C2" w:rsidRPr="00911D7D" w:rsidRDefault="002145C2" w:rsidP="001D3B58">
      <w:pPr>
        <w:pStyle w:val="Akapitzlist"/>
        <w:numPr>
          <w:ilvl w:val="0"/>
          <w:numId w:val="1"/>
        </w:numPr>
        <w:spacing w:line="360" w:lineRule="auto"/>
        <w:jc w:val="both"/>
        <w:rPr>
          <w:rFonts w:asciiTheme="minorHAnsi" w:eastAsia="Times New Roman" w:hAnsiTheme="minorHAnsi" w:cstheme="minorHAnsi"/>
          <w:bCs/>
          <w:iCs/>
          <w:color w:val="000000"/>
          <w:sz w:val="24"/>
          <w:szCs w:val="24"/>
          <w:lang w:eastAsia="pl-PL"/>
        </w:rPr>
      </w:pPr>
      <w:r w:rsidRPr="00911D7D">
        <w:rPr>
          <w:rFonts w:asciiTheme="minorHAnsi" w:eastAsia="Times New Roman" w:hAnsiTheme="minorHAnsi" w:cstheme="minorHAnsi"/>
          <w:bCs/>
          <w:iCs/>
          <w:color w:val="000000"/>
          <w:sz w:val="24"/>
          <w:szCs w:val="24"/>
          <w:lang w:eastAsia="pl-PL"/>
        </w:rPr>
        <w:t>Wykonawca zapewni przestrzeganie bezpieczeństwa i higieny pracy oraz ochrony zdrowia na etapie realizacji zamówienia.</w:t>
      </w:r>
    </w:p>
    <w:p w14:paraId="464214E0" w14:textId="2CE4C1EF" w:rsidR="002145C2" w:rsidRPr="00911D7D" w:rsidRDefault="002145C2" w:rsidP="001D3B58">
      <w:pPr>
        <w:pStyle w:val="Akapitzlist"/>
        <w:numPr>
          <w:ilvl w:val="0"/>
          <w:numId w:val="1"/>
        </w:numPr>
        <w:spacing w:line="360" w:lineRule="auto"/>
        <w:jc w:val="both"/>
        <w:rPr>
          <w:rFonts w:asciiTheme="minorHAnsi" w:eastAsia="Times New Roman" w:hAnsiTheme="minorHAnsi" w:cstheme="minorHAnsi"/>
          <w:bCs/>
          <w:iCs/>
          <w:color w:val="000000"/>
          <w:sz w:val="24"/>
          <w:szCs w:val="24"/>
          <w:lang w:eastAsia="pl-PL"/>
        </w:rPr>
      </w:pPr>
      <w:r w:rsidRPr="00911D7D">
        <w:rPr>
          <w:rFonts w:asciiTheme="minorHAnsi" w:eastAsia="Times New Roman" w:hAnsiTheme="minorHAnsi" w:cstheme="minorHAnsi"/>
          <w:bCs/>
          <w:iCs/>
          <w:color w:val="000000"/>
          <w:sz w:val="24"/>
          <w:szCs w:val="24"/>
          <w:lang w:eastAsia="pl-PL"/>
        </w:rPr>
        <w:t xml:space="preserve">Wykonawca ma obowiązek zapewnienia ubezpieczenia imprez/uczestników w zakresie objętym umową, w tym ubezpieczenie </w:t>
      </w:r>
      <w:r w:rsidR="00C76D1B" w:rsidRPr="00911D7D">
        <w:rPr>
          <w:rFonts w:asciiTheme="minorHAnsi" w:eastAsia="Times New Roman" w:hAnsiTheme="minorHAnsi" w:cstheme="minorHAnsi"/>
          <w:bCs/>
          <w:iCs/>
          <w:color w:val="000000"/>
          <w:sz w:val="24"/>
          <w:szCs w:val="24"/>
          <w:lang w:eastAsia="pl-PL"/>
        </w:rPr>
        <w:t xml:space="preserve">OC i </w:t>
      </w:r>
      <w:r w:rsidRPr="00911D7D">
        <w:rPr>
          <w:rFonts w:asciiTheme="minorHAnsi" w:eastAsia="Times New Roman" w:hAnsiTheme="minorHAnsi" w:cstheme="minorHAnsi"/>
          <w:bCs/>
          <w:iCs/>
          <w:color w:val="000000"/>
          <w:sz w:val="24"/>
          <w:szCs w:val="24"/>
          <w:lang w:eastAsia="pl-PL"/>
        </w:rPr>
        <w:t xml:space="preserve">NNW dla każdego </w:t>
      </w:r>
      <w:r w:rsidR="00F02DEE" w:rsidRPr="00911D7D">
        <w:rPr>
          <w:rFonts w:asciiTheme="minorHAnsi" w:eastAsia="Times New Roman" w:hAnsiTheme="minorHAnsi" w:cstheme="minorHAnsi"/>
          <w:bCs/>
          <w:iCs/>
          <w:color w:val="000000"/>
          <w:sz w:val="24"/>
          <w:szCs w:val="24"/>
          <w:lang w:eastAsia="pl-PL"/>
        </w:rPr>
        <w:t>uczestnika</w:t>
      </w:r>
      <w:r w:rsidRPr="00911D7D">
        <w:rPr>
          <w:rFonts w:asciiTheme="minorHAnsi" w:eastAsia="Times New Roman" w:hAnsiTheme="minorHAnsi" w:cstheme="minorHAnsi"/>
          <w:bCs/>
          <w:iCs/>
          <w:color w:val="000000"/>
          <w:sz w:val="24"/>
          <w:szCs w:val="24"/>
          <w:lang w:eastAsia="pl-PL"/>
        </w:rPr>
        <w:t xml:space="preserve"> szkolenia (obowiązujące każdorazowo od momentu wyjaz</w:t>
      </w:r>
      <w:r w:rsidR="00ED35E1" w:rsidRPr="00911D7D">
        <w:rPr>
          <w:rFonts w:asciiTheme="minorHAnsi" w:eastAsia="Times New Roman" w:hAnsiTheme="minorHAnsi" w:cstheme="minorHAnsi"/>
          <w:bCs/>
          <w:iCs/>
          <w:color w:val="000000"/>
          <w:sz w:val="24"/>
          <w:szCs w:val="24"/>
          <w:lang w:eastAsia="pl-PL"/>
        </w:rPr>
        <w:t xml:space="preserve">du do momentu powrotu) </w:t>
      </w:r>
      <w:r w:rsidR="00F02DEE" w:rsidRPr="00911D7D">
        <w:rPr>
          <w:rFonts w:asciiTheme="minorHAnsi" w:eastAsia="Times New Roman" w:hAnsiTheme="minorHAnsi" w:cstheme="minorHAnsi"/>
          <w:bCs/>
          <w:iCs/>
          <w:color w:val="000000"/>
          <w:sz w:val="24"/>
          <w:szCs w:val="24"/>
          <w:lang w:eastAsia="pl-PL"/>
        </w:rPr>
        <w:t>w dniu</w:t>
      </w:r>
      <w:r w:rsidRPr="00911D7D">
        <w:rPr>
          <w:rFonts w:asciiTheme="minorHAnsi" w:eastAsia="Times New Roman" w:hAnsiTheme="minorHAnsi" w:cstheme="minorHAnsi"/>
          <w:bCs/>
          <w:iCs/>
          <w:color w:val="000000"/>
          <w:sz w:val="24"/>
          <w:szCs w:val="24"/>
          <w:lang w:eastAsia="pl-PL"/>
        </w:rPr>
        <w:t xml:space="preserve"> organizac</w:t>
      </w:r>
      <w:r w:rsidR="00F02DEE" w:rsidRPr="00911D7D">
        <w:rPr>
          <w:rFonts w:asciiTheme="minorHAnsi" w:eastAsia="Times New Roman" w:hAnsiTheme="minorHAnsi" w:cstheme="minorHAnsi"/>
          <w:bCs/>
          <w:iCs/>
          <w:color w:val="000000"/>
          <w:sz w:val="24"/>
          <w:szCs w:val="24"/>
          <w:lang w:eastAsia="pl-PL"/>
        </w:rPr>
        <w:t>ji wyjazdu</w:t>
      </w:r>
      <w:r w:rsidRPr="00911D7D">
        <w:rPr>
          <w:rFonts w:asciiTheme="minorHAnsi" w:eastAsia="Times New Roman" w:hAnsiTheme="minorHAnsi" w:cstheme="minorHAnsi"/>
          <w:bCs/>
          <w:iCs/>
          <w:color w:val="000000"/>
          <w:sz w:val="24"/>
          <w:szCs w:val="24"/>
          <w:lang w:eastAsia="pl-PL"/>
        </w:rPr>
        <w:t>.</w:t>
      </w:r>
    </w:p>
    <w:p w14:paraId="26027F01" w14:textId="6799A45B" w:rsidR="00624ECB" w:rsidRPr="00911D7D" w:rsidRDefault="002145C2" w:rsidP="009F0CC3">
      <w:pPr>
        <w:pStyle w:val="Akapitzlist"/>
        <w:numPr>
          <w:ilvl w:val="0"/>
          <w:numId w:val="1"/>
        </w:numPr>
        <w:spacing w:line="360" w:lineRule="auto"/>
        <w:jc w:val="both"/>
        <w:rPr>
          <w:rFonts w:asciiTheme="minorHAnsi" w:eastAsia="Times New Roman" w:hAnsiTheme="minorHAnsi" w:cstheme="minorHAnsi"/>
          <w:bCs/>
          <w:iCs/>
          <w:color w:val="000000"/>
          <w:sz w:val="24"/>
          <w:szCs w:val="24"/>
          <w:lang w:eastAsia="pl-PL"/>
        </w:rPr>
      </w:pPr>
      <w:r w:rsidRPr="00911D7D">
        <w:rPr>
          <w:rFonts w:asciiTheme="minorHAnsi" w:eastAsia="Times New Roman" w:hAnsiTheme="minorHAnsi" w:cstheme="minorHAnsi"/>
          <w:bCs/>
          <w:iCs/>
          <w:color w:val="000000"/>
          <w:sz w:val="24"/>
          <w:szCs w:val="24"/>
          <w:lang w:eastAsia="pl-PL"/>
        </w:rPr>
        <w:t>Wykonawca zobowiązany jest do dostarczenia do Zamawiającego dokumentów poświadczających zapewnienie ubezpieczenia maksymalnie na 1 dzień roboczy przed terminem rozpoczęcia ochrony ubezpieczeniowej.</w:t>
      </w:r>
    </w:p>
    <w:p w14:paraId="5D9E096D" w14:textId="77777777" w:rsidR="00FE1F69" w:rsidRPr="00911D7D" w:rsidRDefault="002145C2" w:rsidP="00FE1F69">
      <w:pPr>
        <w:pStyle w:val="Akapitzlist"/>
        <w:numPr>
          <w:ilvl w:val="0"/>
          <w:numId w:val="1"/>
        </w:numPr>
        <w:spacing w:line="360" w:lineRule="auto"/>
        <w:jc w:val="both"/>
        <w:rPr>
          <w:rFonts w:asciiTheme="minorHAnsi" w:eastAsia="Times New Roman" w:hAnsiTheme="minorHAnsi" w:cstheme="minorHAnsi"/>
          <w:bCs/>
          <w:iCs/>
          <w:color w:val="000000"/>
          <w:sz w:val="24"/>
          <w:szCs w:val="24"/>
          <w:lang w:eastAsia="pl-PL"/>
        </w:rPr>
      </w:pPr>
      <w:r w:rsidRPr="00911D7D">
        <w:rPr>
          <w:rFonts w:asciiTheme="minorHAnsi" w:eastAsia="Times New Roman" w:hAnsiTheme="minorHAnsi" w:cstheme="minorHAnsi"/>
          <w:bCs/>
          <w:iCs/>
          <w:color w:val="000000"/>
          <w:sz w:val="24"/>
          <w:szCs w:val="24"/>
          <w:lang w:eastAsia="pl-PL"/>
        </w:rPr>
        <w:t xml:space="preserve">Wykonawca zobowiązany jest do pokrycia kosztów wszelkich roszczeń wynikających </w:t>
      </w:r>
      <w:r w:rsidRPr="00911D7D">
        <w:rPr>
          <w:rFonts w:asciiTheme="minorHAnsi" w:eastAsia="Times New Roman" w:hAnsiTheme="minorHAnsi" w:cstheme="minorHAnsi"/>
          <w:bCs/>
          <w:iCs/>
          <w:color w:val="000000"/>
          <w:sz w:val="24"/>
          <w:szCs w:val="24"/>
          <w:lang w:eastAsia="pl-PL"/>
        </w:rPr>
        <w:br/>
        <w:t>z działań uczestników tj. wszelkich zniszczeń i lub/i szkód powstałych w miejscu realizacji szkolenia oraz w zapewnionym środku transportu.</w:t>
      </w:r>
    </w:p>
    <w:p w14:paraId="035F2A39" w14:textId="5A7D0D89" w:rsidR="00FE1F69" w:rsidRPr="00911D7D" w:rsidRDefault="00FE1F69" w:rsidP="00FE1F69">
      <w:pPr>
        <w:pStyle w:val="Akapitzlist"/>
        <w:numPr>
          <w:ilvl w:val="0"/>
          <w:numId w:val="1"/>
        </w:numPr>
        <w:spacing w:line="360" w:lineRule="auto"/>
        <w:jc w:val="both"/>
        <w:rPr>
          <w:rFonts w:asciiTheme="minorHAnsi" w:eastAsia="Times New Roman" w:hAnsiTheme="minorHAnsi" w:cstheme="minorHAnsi"/>
          <w:bCs/>
          <w:iCs/>
          <w:color w:val="000000"/>
          <w:sz w:val="24"/>
          <w:szCs w:val="24"/>
          <w:lang w:eastAsia="pl-PL"/>
        </w:rPr>
      </w:pPr>
      <w:r w:rsidRPr="00911D7D">
        <w:rPr>
          <w:rFonts w:asciiTheme="minorHAnsi" w:hAnsiTheme="minorHAnsi" w:cstheme="minorHAnsi"/>
          <w:sz w:val="24"/>
          <w:szCs w:val="24"/>
        </w:rPr>
        <w:t>Wykonawca gwarantuje zapewnienie, w ramach realizacji umowy i przysługującego mu wynagrodzenia za wykonanie przedmiotu umowy, dostępności osobom ze szczególnymi potrzebami, z uwzględnieniem minimalnych wymagań, o których mowa w art. 6 ustawy z dnia 19 lipca 2019 r. o zapewnianiu dostępności osobom ze szczególnymi potrzebami (Dz. U. z 2022 r. poz. 2240, z późn.zm.).</w:t>
      </w:r>
    </w:p>
    <w:p w14:paraId="0A7D149E" w14:textId="77777777" w:rsidR="00A42D03" w:rsidRPr="00911D7D" w:rsidRDefault="00A42D03" w:rsidP="00A42D03">
      <w:pPr>
        <w:pStyle w:val="Akapitzlist"/>
        <w:spacing w:line="360" w:lineRule="auto"/>
        <w:ind w:left="360"/>
        <w:jc w:val="both"/>
        <w:rPr>
          <w:rFonts w:asciiTheme="minorHAnsi" w:eastAsia="Times New Roman" w:hAnsiTheme="minorHAnsi" w:cstheme="minorHAnsi"/>
          <w:bCs/>
          <w:iCs/>
          <w:color w:val="000000"/>
          <w:sz w:val="24"/>
          <w:szCs w:val="24"/>
          <w:lang w:eastAsia="pl-PL"/>
        </w:rPr>
      </w:pPr>
    </w:p>
    <w:p w14:paraId="56C84F18" w14:textId="34346E6D" w:rsidR="00482582" w:rsidRPr="00911D7D" w:rsidRDefault="002145C2" w:rsidP="00E559FF">
      <w:pPr>
        <w:suppressAutoHyphens/>
        <w:autoSpaceDN w:val="0"/>
        <w:spacing w:line="360" w:lineRule="auto"/>
        <w:jc w:val="center"/>
        <w:textAlignment w:val="baseline"/>
        <w:rPr>
          <w:rFonts w:cstheme="minorHAnsi"/>
          <w:b/>
          <w:color w:val="000000"/>
        </w:rPr>
      </w:pPr>
      <w:r w:rsidRPr="00911D7D">
        <w:rPr>
          <w:rFonts w:cstheme="minorHAnsi"/>
          <w:b/>
          <w:color w:val="000000"/>
        </w:rPr>
        <w:t xml:space="preserve">§ </w:t>
      </w:r>
      <w:r w:rsidR="00A42D03" w:rsidRPr="00911D7D">
        <w:rPr>
          <w:rFonts w:cstheme="minorHAnsi"/>
          <w:b/>
          <w:color w:val="000000"/>
        </w:rPr>
        <w:t>3</w:t>
      </w:r>
      <w:r w:rsidR="001B263B" w:rsidRPr="00911D7D">
        <w:rPr>
          <w:rFonts w:cstheme="minorHAnsi"/>
          <w:b/>
          <w:color w:val="000000"/>
        </w:rPr>
        <w:t>.</w:t>
      </w:r>
      <w:r w:rsidR="005B4DCB" w:rsidRPr="00911D7D">
        <w:rPr>
          <w:rFonts w:cstheme="minorHAnsi"/>
        </w:rPr>
        <w:t xml:space="preserve"> </w:t>
      </w:r>
      <w:r w:rsidR="005B4DCB" w:rsidRPr="00911D7D">
        <w:rPr>
          <w:rFonts w:cstheme="minorHAnsi"/>
          <w:b/>
          <w:color w:val="000000"/>
        </w:rPr>
        <w:t>Wynagrodzenie</w:t>
      </w:r>
    </w:p>
    <w:p w14:paraId="53ACEA6B" w14:textId="14AEE0C2" w:rsidR="002145C2" w:rsidRPr="00911D7D" w:rsidRDefault="002145C2" w:rsidP="00AB0F0F">
      <w:pPr>
        <w:numPr>
          <w:ilvl w:val="0"/>
          <w:numId w:val="2"/>
        </w:numPr>
        <w:suppressAutoHyphens/>
        <w:autoSpaceDN w:val="0"/>
        <w:spacing w:line="360" w:lineRule="auto"/>
        <w:jc w:val="both"/>
        <w:textAlignment w:val="baseline"/>
        <w:rPr>
          <w:rFonts w:cstheme="minorHAnsi"/>
          <w:bCs/>
          <w:lang w:val="pl-PL"/>
        </w:rPr>
      </w:pPr>
      <w:r w:rsidRPr="00911D7D">
        <w:rPr>
          <w:rFonts w:cstheme="minorHAnsi"/>
          <w:bCs/>
          <w:lang w:val="pl-PL"/>
        </w:rPr>
        <w:t xml:space="preserve">Całkowita wartość wykonania usługi, o której mowa w § 1 </w:t>
      </w:r>
      <w:r w:rsidR="005E7D4B" w:rsidRPr="00911D7D">
        <w:rPr>
          <w:rFonts w:cstheme="minorHAnsi"/>
          <w:bCs/>
          <w:lang w:val="pl-PL"/>
        </w:rPr>
        <w:t xml:space="preserve">nie przekroczy kwoty: </w:t>
      </w:r>
      <w:r w:rsidRPr="00911D7D">
        <w:rPr>
          <w:rFonts w:cstheme="minorHAnsi"/>
          <w:bCs/>
          <w:lang w:val="pl-PL"/>
        </w:rPr>
        <w:t>………(słownie brutto: ……</w:t>
      </w:r>
      <w:r w:rsidR="001B263B" w:rsidRPr="00911D7D">
        <w:rPr>
          <w:rFonts w:cstheme="minorHAnsi"/>
          <w:bCs/>
          <w:lang w:val="pl-PL"/>
        </w:rPr>
        <w:t>…</w:t>
      </w:r>
      <w:r w:rsidR="00ED35E1" w:rsidRPr="00911D7D">
        <w:rPr>
          <w:rFonts w:cstheme="minorHAnsi"/>
          <w:bCs/>
          <w:lang w:val="pl-PL"/>
        </w:rPr>
        <w:t>…</w:t>
      </w:r>
      <w:r w:rsidRPr="00911D7D">
        <w:rPr>
          <w:rFonts w:cstheme="minorHAnsi"/>
          <w:bCs/>
          <w:lang w:val="pl-PL"/>
        </w:rPr>
        <w:t xml:space="preserve">..), w tym </w:t>
      </w:r>
      <w:r w:rsidR="00ED35E1" w:rsidRPr="00911D7D">
        <w:rPr>
          <w:rFonts w:cstheme="minorHAnsi"/>
          <w:bCs/>
          <w:lang w:val="pl-PL"/>
        </w:rPr>
        <w:t>kwota finansowania ze środków własnych Wojewódzkiego Urzędu Pracy w  Warszawie stanowi: ……. zł (słownie brutto: ……. złotych 00/100)</w:t>
      </w:r>
      <w:r w:rsidR="00813A3D" w:rsidRPr="00911D7D">
        <w:rPr>
          <w:rFonts w:cstheme="minorHAnsi"/>
          <w:bCs/>
          <w:lang w:val="pl-PL"/>
        </w:rPr>
        <w:t>, kwota finansowania ze środków Funduszu Pracy stanowi: ……. zł (słownie brutto: ……. złotych 00/100)</w:t>
      </w:r>
      <w:r w:rsidR="00AB0F0F" w:rsidRPr="00911D7D">
        <w:rPr>
          <w:rFonts w:cstheme="minorHAnsi"/>
          <w:bCs/>
          <w:lang w:val="pl-PL"/>
        </w:rPr>
        <w:t>, kwota finansowania ze środków FGŚP stanowi: ……. zł (słownie brutto: ……. złotych 00/100)</w:t>
      </w:r>
      <w:r w:rsidR="00A42D03" w:rsidRPr="00911D7D">
        <w:rPr>
          <w:rFonts w:cstheme="minorHAnsi"/>
          <w:bCs/>
          <w:lang w:val="pl-PL"/>
        </w:rPr>
        <w:t xml:space="preserve">. </w:t>
      </w:r>
    </w:p>
    <w:p w14:paraId="24076122" w14:textId="73841407" w:rsidR="00984671" w:rsidRPr="00911D7D" w:rsidRDefault="00984671" w:rsidP="001D3B58">
      <w:pPr>
        <w:pStyle w:val="Akapitzlist"/>
        <w:numPr>
          <w:ilvl w:val="0"/>
          <w:numId w:val="2"/>
        </w:numPr>
        <w:spacing w:line="360" w:lineRule="auto"/>
        <w:jc w:val="both"/>
        <w:rPr>
          <w:rFonts w:asciiTheme="minorHAnsi" w:eastAsiaTheme="minorEastAsia" w:hAnsiTheme="minorHAnsi" w:cstheme="minorHAnsi"/>
          <w:bCs/>
          <w:sz w:val="24"/>
          <w:szCs w:val="24"/>
        </w:rPr>
      </w:pPr>
      <w:r w:rsidRPr="00911D7D">
        <w:rPr>
          <w:rFonts w:asciiTheme="minorHAnsi" w:eastAsiaTheme="minorEastAsia" w:hAnsiTheme="minorHAnsi" w:cstheme="minorHAnsi"/>
          <w:bCs/>
          <w:sz w:val="24"/>
          <w:szCs w:val="24"/>
        </w:rPr>
        <w:t>Zamawiający nie gwarantuje wykorzystania kwoty całk</w:t>
      </w:r>
      <w:r w:rsidR="001B263B" w:rsidRPr="00911D7D">
        <w:rPr>
          <w:rFonts w:asciiTheme="minorHAnsi" w:eastAsiaTheme="minorEastAsia" w:hAnsiTheme="minorHAnsi" w:cstheme="minorHAnsi"/>
          <w:bCs/>
          <w:sz w:val="24"/>
          <w:szCs w:val="24"/>
        </w:rPr>
        <w:t>owitej</w:t>
      </w:r>
      <w:r w:rsidR="00FA2E43" w:rsidRPr="00911D7D">
        <w:rPr>
          <w:rFonts w:asciiTheme="minorHAnsi" w:eastAsiaTheme="minorEastAsia" w:hAnsiTheme="minorHAnsi" w:cstheme="minorHAnsi"/>
          <w:bCs/>
          <w:sz w:val="24"/>
          <w:szCs w:val="24"/>
        </w:rPr>
        <w:t xml:space="preserve"> o której mowa w ust. 1 </w:t>
      </w:r>
      <w:r w:rsidRPr="00911D7D">
        <w:rPr>
          <w:rFonts w:asciiTheme="minorHAnsi" w:eastAsiaTheme="minorEastAsia" w:hAnsiTheme="minorHAnsi" w:cstheme="minorHAnsi"/>
          <w:bCs/>
          <w:sz w:val="24"/>
          <w:szCs w:val="24"/>
        </w:rPr>
        <w:t xml:space="preserve">i z tego tytułu Wykonawcy nie przysługują żadne roszczenia. </w:t>
      </w:r>
    </w:p>
    <w:p w14:paraId="30C42D7C" w14:textId="090E62D1" w:rsidR="00984671" w:rsidRPr="00911D7D" w:rsidRDefault="00984671" w:rsidP="001D3B58">
      <w:pPr>
        <w:pStyle w:val="Akapitzlist"/>
        <w:numPr>
          <w:ilvl w:val="0"/>
          <w:numId w:val="2"/>
        </w:numPr>
        <w:spacing w:line="360" w:lineRule="auto"/>
        <w:jc w:val="both"/>
        <w:rPr>
          <w:rFonts w:asciiTheme="minorHAnsi" w:eastAsiaTheme="minorEastAsia" w:hAnsiTheme="minorHAnsi" w:cstheme="minorHAnsi"/>
          <w:bCs/>
          <w:sz w:val="24"/>
          <w:szCs w:val="24"/>
          <w:lang w:val="en-GB"/>
        </w:rPr>
      </w:pPr>
      <w:r w:rsidRPr="00911D7D">
        <w:rPr>
          <w:rFonts w:asciiTheme="minorHAnsi" w:eastAsiaTheme="minorEastAsia" w:hAnsiTheme="minorHAnsi" w:cstheme="minorHAnsi"/>
          <w:bCs/>
          <w:sz w:val="24"/>
          <w:szCs w:val="24"/>
        </w:rPr>
        <w:t>Zapłata wynagrodzenia, o którym mowa w ust. 1, nastąpi po zakończeniu realizacji całej usługi. Podstawą do ustalenia wysokości wynagrodzenia Wykonawcy będzie iloczyn: liczby uczestników szkolenia oraz kosztu przeszkol</w:t>
      </w:r>
      <w:r w:rsidR="001B263B" w:rsidRPr="00911D7D">
        <w:rPr>
          <w:rFonts w:asciiTheme="minorHAnsi" w:eastAsiaTheme="minorEastAsia" w:hAnsiTheme="minorHAnsi" w:cstheme="minorHAnsi"/>
          <w:bCs/>
          <w:sz w:val="24"/>
          <w:szCs w:val="24"/>
        </w:rPr>
        <w:t>enia jednego uczestnika tj.: …..</w:t>
      </w:r>
      <w:r w:rsidR="001B263B" w:rsidRPr="00911D7D">
        <w:rPr>
          <w:rFonts w:asciiTheme="minorHAnsi" w:eastAsiaTheme="minorEastAsia" w:hAnsiTheme="minorHAnsi" w:cstheme="minorHAnsi"/>
          <w:bCs/>
          <w:sz w:val="24"/>
          <w:szCs w:val="24"/>
        </w:rPr>
        <w:tab/>
        <w:t xml:space="preserve"> </w:t>
      </w:r>
      <w:r w:rsidR="001B263B" w:rsidRPr="00911D7D">
        <w:rPr>
          <w:rFonts w:asciiTheme="minorHAnsi" w:eastAsiaTheme="minorEastAsia" w:hAnsiTheme="minorHAnsi" w:cstheme="minorHAnsi"/>
          <w:bCs/>
          <w:sz w:val="24"/>
          <w:szCs w:val="24"/>
          <w:lang w:val="en-GB"/>
        </w:rPr>
        <w:t xml:space="preserve">zł </w:t>
      </w:r>
      <w:r w:rsidRPr="00911D7D">
        <w:rPr>
          <w:rFonts w:asciiTheme="minorHAnsi" w:eastAsiaTheme="minorEastAsia" w:hAnsiTheme="minorHAnsi" w:cstheme="minorHAnsi"/>
          <w:bCs/>
          <w:sz w:val="24"/>
          <w:szCs w:val="24"/>
          <w:lang w:val="en-GB"/>
        </w:rPr>
        <w:t>(słownie brutto:</w:t>
      </w:r>
      <w:r w:rsidRPr="00911D7D">
        <w:rPr>
          <w:rFonts w:asciiTheme="minorHAnsi" w:eastAsiaTheme="minorEastAsia" w:hAnsiTheme="minorHAnsi" w:cstheme="minorHAnsi"/>
          <w:bCs/>
          <w:sz w:val="24"/>
          <w:szCs w:val="24"/>
          <w:lang w:val="en-GB"/>
        </w:rPr>
        <w:tab/>
      </w:r>
      <w:r w:rsidR="001B263B" w:rsidRPr="00911D7D">
        <w:rPr>
          <w:rFonts w:asciiTheme="minorHAnsi" w:eastAsiaTheme="minorEastAsia" w:hAnsiTheme="minorHAnsi" w:cstheme="minorHAnsi"/>
          <w:bCs/>
          <w:sz w:val="24"/>
          <w:szCs w:val="24"/>
          <w:lang w:val="en-GB"/>
        </w:rPr>
        <w:t>….</w:t>
      </w:r>
      <w:r w:rsidRPr="00911D7D">
        <w:rPr>
          <w:rFonts w:asciiTheme="minorHAnsi" w:eastAsiaTheme="minorEastAsia" w:hAnsiTheme="minorHAnsi" w:cstheme="minorHAnsi"/>
          <w:bCs/>
          <w:sz w:val="24"/>
          <w:szCs w:val="24"/>
          <w:lang w:val="en-GB"/>
        </w:rPr>
        <w:t xml:space="preserve">złotych 00/100). </w:t>
      </w:r>
    </w:p>
    <w:p w14:paraId="1AB14034" w14:textId="18CF36DB" w:rsidR="00984671" w:rsidRPr="00911D7D" w:rsidRDefault="00984671" w:rsidP="001D3B58">
      <w:pPr>
        <w:pStyle w:val="Akapitzlist"/>
        <w:numPr>
          <w:ilvl w:val="0"/>
          <w:numId w:val="2"/>
        </w:numPr>
        <w:spacing w:line="360" w:lineRule="auto"/>
        <w:jc w:val="both"/>
        <w:rPr>
          <w:rFonts w:asciiTheme="minorHAnsi" w:eastAsiaTheme="minorEastAsia" w:hAnsiTheme="minorHAnsi" w:cstheme="minorHAnsi"/>
          <w:bCs/>
          <w:sz w:val="24"/>
          <w:szCs w:val="24"/>
        </w:rPr>
      </w:pPr>
      <w:r w:rsidRPr="00911D7D">
        <w:rPr>
          <w:rFonts w:asciiTheme="minorHAnsi" w:eastAsiaTheme="minorEastAsia" w:hAnsiTheme="minorHAnsi" w:cstheme="minorHAnsi"/>
          <w:bCs/>
          <w:sz w:val="24"/>
          <w:szCs w:val="24"/>
        </w:rPr>
        <w:t xml:space="preserve">Wykonawca wystawi Zamawiającemu fakturę/rachunek w ciągu 5 dni od daty wykonania szkolenia, o którym mowa w §1 ust.1. </w:t>
      </w:r>
    </w:p>
    <w:p w14:paraId="082C3453" w14:textId="0020B322" w:rsidR="003E34CC" w:rsidRPr="00911D7D" w:rsidRDefault="003E34CC" w:rsidP="003E34CC">
      <w:pPr>
        <w:pStyle w:val="Akapitzlist"/>
        <w:numPr>
          <w:ilvl w:val="0"/>
          <w:numId w:val="2"/>
        </w:numPr>
        <w:spacing w:line="360" w:lineRule="auto"/>
        <w:jc w:val="both"/>
        <w:rPr>
          <w:rFonts w:asciiTheme="minorHAnsi" w:hAnsiTheme="minorHAnsi" w:cstheme="minorHAnsi"/>
          <w:bCs/>
          <w:sz w:val="24"/>
          <w:szCs w:val="24"/>
        </w:rPr>
      </w:pPr>
      <w:r w:rsidRPr="00911D7D">
        <w:rPr>
          <w:rFonts w:asciiTheme="minorHAnsi" w:hAnsiTheme="minorHAnsi" w:cstheme="minorHAnsi"/>
          <w:bCs/>
          <w:sz w:val="24"/>
          <w:szCs w:val="24"/>
        </w:rPr>
        <w:t>W sytuacji, w której Wykonawca nie jest zobowiązany do wystawienia faktury za pośrednictwem Krajowego Systemu e-Faktur (dalej KSeF) Wykonawca wystawi fakturę na:</w:t>
      </w:r>
    </w:p>
    <w:p w14:paraId="5A977998" w14:textId="77777777" w:rsidR="003E34CC" w:rsidRPr="00911D7D" w:rsidRDefault="003E34CC" w:rsidP="003E34CC">
      <w:pPr>
        <w:pStyle w:val="Akapitzlist"/>
        <w:spacing w:line="360" w:lineRule="auto"/>
        <w:ind w:left="360"/>
        <w:jc w:val="both"/>
        <w:rPr>
          <w:rFonts w:asciiTheme="minorHAnsi" w:hAnsiTheme="minorHAnsi" w:cstheme="minorHAnsi"/>
          <w:bCs/>
          <w:sz w:val="24"/>
          <w:szCs w:val="24"/>
        </w:rPr>
      </w:pPr>
    </w:p>
    <w:p w14:paraId="22E0065B" w14:textId="77777777" w:rsidR="003E34CC" w:rsidRPr="00911D7D" w:rsidRDefault="003E34CC" w:rsidP="003E34CC">
      <w:pPr>
        <w:spacing w:line="360" w:lineRule="auto"/>
        <w:jc w:val="both"/>
        <w:rPr>
          <w:rFonts w:cstheme="minorHAnsi"/>
          <w:b/>
          <w:bCs/>
          <w:lang w:val="pl-PL"/>
        </w:rPr>
      </w:pPr>
      <w:r w:rsidRPr="00911D7D">
        <w:rPr>
          <w:rFonts w:cstheme="minorHAnsi"/>
          <w:b/>
          <w:bCs/>
          <w:lang w:val="pl-PL"/>
        </w:rPr>
        <w:t>Nabywca: Województwo Mazowieckie</w:t>
      </w:r>
    </w:p>
    <w:p w14:paraId="07609F5D" w14:textId="77777777" w:rsidR="003E34CC" w:rsidRPr="00911D7D" w:rsidRDefault="003E34CC" w:rsidP="003E34CC">
      <w:pPr>
        <w:spacing w:line="360" w:lineRule="auto"/>
        <w:jc w:val="both"/>
        <w:rPr>
          <w:rFonts w:cstheme="minorHAnsi"/>
          <w:bCs/>
          <w:lang w:val="pl-PL"/>
        </w:rPr>
      </w:pPr>
      <w:r w:rsidRPr="00911D7D">
        <w:rPr>
          <w:rFonts w:cstheme="minorHAnsi"/>
          <w:bCs/>
          <w:lang w:val="pl-PL"/>
        </w:rPr>
        <w:t>ul. Jagiellońska 26, 03-719 Warszawa</w:t>
      </w:r>
    </w:p>
    <w:p w14:paraId="20CE5F25" w14:textId="4C81299B" w:rsidR="003E34CC" w:rsidRPr="00911D7D" w:rsidRDefault="003E34CC" w:rsidP="003E34CC">
      <w:pPr>
        <w:spacing w:line="360" w:lineRule="auto"/>
        <w:jc w:val="both"/>
        <w:rPr>
          <w:rFonts w:cstheme="minorHAnsi"/>
          <w:bCs/>
          <w:lang w:val="pl-PL"/>
        </w:rPr>
      </w:pPr>
      <w:r w:rsidRPr="00911D7D">
        <w:rPr>
          <w:rFonts w:cstheme="minorHAnsi"/>
          <w:bCs/>
          <w:lang w:val="pl-PL"/>
        </w:rPr>
        <w:t>NIP: 113 245 39 40</w:t>
      </w:r>
    </w:p>
    <w:p w14:paraId="122602AB" w14:textId="77777777" w:rsidR="003E34CC" w:rsidRPr="00911D7D" w:rsidRDefault="003E34CC" w:rsidP="003E34CC">
      <w:pPr>
        <w:spacing w:line="360" w:lineRule="auto"/>
        <w:jc w:val="both"/>
        <w:rPr>
          <w:rFonts w:cstheme="minorHAnsi"/>
          <w:bCs/>
          <w:lang w:val="pl-PL"/>
        </w:rPr>
      </w:pPr>
    </w:p>
    <w:p w14:paraId="2824D64D" w14:textId="77777777" w:rsidR="003E34CC" w:rsidRPr="00911D7D" w:rsidRDefault="003E34CC" w:rsidP="003E34CC">
      <w:pPr>
        <w:spacing w:line="360" w:lineRule="auto"/>
        <w:jc w:val="both"/>
        <w:rPr>
          <w:rFonts w:cstheme="minorHAnsi"/>
          <w:b/>
          <w:bCs/>
          <w:lang w:val="pl-PL"/>
        </w:rPr>
      </w:pPr>
      <w:r w:rsidRPr="00911D7D">
        <w:rPr>
          <w:rFonts w:cstheme="minorHAnsi"/>
          <w:b/>
          <w:bCs/>
          <w:lang w:val="pl-PL"/>
        </w:rPr>
        <w:t>Odbiorca: Wojewódzki Urząd Pracy w Warszawie</w:t>
      </w:r>
    </w:p>
    <w:p w14:paraId="283E02DE" w14:textId="5741080D" w:rsidR="003E34CC" w:rsidRPr="00911D7D" w:rsidRDefault="003E34CC" w:rsidP="003E34CC">
      <w:pPr>
        <w:spacing w:line="360" w:lineRule="auto"/>
        <w:jc w:val="both"/>
        <w:rPr>
          <w:rFonts w:cstheme="minorHAnsi"/>
          <w:bCs/>
          <w:lang w:val="pl-PL"/>
        </w:rPr>
      </w:pPr>
      <w:r w:rsidRPr="00911D7D">
        <w:rPr>
          <w:rFonts w:cstheme="minorHAnsi"/>
          <w:bCs/>
          <w:lang w:val="pl-PL"/>
        </w:rPr>
        <w:t>ul. Chłodna 52, 00-872 Warszawa</w:t>
      </w:r>
    </w:p>
    <w:p w14:paraId="74DEC1D2" w14:textId="77777777" w:rsidR="003E34CC" w:rsidRPr="00911D7D" w:rsidRDefault="003E34CC" w:rsidP="003E34CC">
      <w:pPr>
        <w:spacing w:line="360" w:lineRule="auto"/>
        <w:jc w:val="both"/>
        <w:rPr>
          <w:rFonts w:cstheme="minorHAnsi"/>
          <w:bCs/>
          <w:lang w:val="pl-PL"/>
        </w:rPr>
      </w:pPr>
    </w:p>
    <w:p w14:paraId="302AD458" w14:textId="398DBF9A" w:rsidR="003E34CC" w:rsidRPr="00911D7D" w:rsidRDefault="003E34CC" w:rsidP="003E34CC">
      <w:pPr>
        <w:spacing w:line="360" w:lineRule="auto"/>
        <w:ind w:left="390" w:hanging="390"/>
        <w:jc w:val="both"/>
        <w:rPr>
          <w:rFonts w:cstheme="minorHAnsi"/>
          <w:bCs/>
          <w:lang w:val="pl-PL"/>
        </w:rPr>
      </w:pPr>
      <w:r w:rsidRPr="00911D7D">
        <w:rPr>
          <w:rFonts w:cstheme="minorHAnsi"/>
          <w:b/>
          <w:bCs/>
          <w:lang w:val="pl-PL"/>
        </w:rPr>
        <w:t>6.</w:t>
      </w:r>
      <w:r w:rsidRPr="00911D7D">
        <w:rPr>
          <w:rFonts w:cstheme="minorHAnsi"/>
          <w:b/>
          <w:bCs/>
          <w:lang w:val="pl-PL"/>
        </w:rPr>
        <w:tab/>
      </w:r>
      <w:r w:rsidRPr="00911D7D">
        <w:rPr>
          <w:rFonts w:cstheme="minorHAnsi"/>
          <w:bCs/>
          <w:lang w:val="pl-PL"/>
        </w:rPr>
        <w:t xml:space="preserve">W sytuacji, w  której Wykonawca jest zobowiązany do wystawienia faktury za pośrednictwem KSeF Wykonawca zobowiązany jest do prawidłowego wystawienia oraz wprowadzenia faktury do KSeF w szczególności poprzez odpowiednie uzupełnienie ról i pól w systemie, </w:t>
      </w:r>
      <w:r w:rsidRPr="00911D7D">
        <w:rPr>
          <w:rFonts w:cstheme="minorHAnsi"/>
          <w:bCs/>
          <w:lang w:val="pl-PL"/>
        </w:rPr>
        <w:br/>
        <w:t xml:space="preserve">z uwzględnieniem obowiązku wskazania jednostki samorządu terytorialnego (JST). Faktura zakupu musi być wystawiona z prawidłowymi danymi nabywcy i odbiorcy, zgodnie </w:t>
      </w:r>
      <w:r w:rsidRPr="00911D7D">
        <w:rPr>
          <w:rFonts w:cstheme="minorHAnsi"/>
          <w:bCs/>
          <w:lang w:val="pl-PL"/>
        </w:rPr>
        <w:br/>
        <w:t>z wymogami określonymi w Dziale XI Rozdział 1 ustawy o podatku od towarów i usług oraz zgodnie z instrukcją KSeF:</w:t>
      </w:r>
    </w:p>
    <w:p w14:paraId="4A1DD8A9" w14:textId="77777777" w:rsidR="003E34CC" w:rsidRPr="00911D7D" w:rsidRDefault="003E34CC" w:rsidP="003E34CC">
      <w:pPr>
        <w:spacing w:line="360" w:lineRule="auto"/>
        <w:jc w:val="both"/>
        <w:rPr>
          <w:rFonts w:cstheme="minorHAnsi"/>
          <w:bCs/>
          <w:lang w:val="pl-PL"/>
        </w:rPr>
      </w:pPr>
    </w:p>
    <w:p w14:paraId="762100EB" w14:textId="77777777" w:rsidR="003E34CC" w:rsidRPr="00911D7D" w:rsidRDefault="003E34CC" w:rsidP="003E34CC">
      <w:pPr>
        <w:spacing w:line="360" w:lineRule="auto"/>
        <w:jc w:val="both"/>
        <w:rPr>
          <w:rFonts w:cstheme="minorHAnsi"/>
          <w:b/>
          <w:bCs/>
          <w:lang w:val="pl-PL"/>
        </w:rPr>
      </w:pPr>
      <w:r w:rsidRPr="00911D7D">
        <w:rPr>
          <w:rFonts w:cstheme="minorHAnsi"/>
          <w:b/>
          <w:bCs/>
          <w:lang w:val="pl-PL"/>
        </w:rPr>
        <w:t xml:space="preserve">Nabywca: Województwo Mazowieckie, </w:t>
      </w:r>
    </w:p>
    <w:p w14:paraId="6B2D261D" w14:textId="77777777" w:rsidR="003E34CC" w:rsidRPr="00911D7D" w:rsidRDefault="003E34CC" w:rsidP="003E34CC">
      <w:pPr>
        <w:spacing w:line="360" w:lineRule="auto"/>
        <w:jc w:val="both"/>
        <w:rPr>
          <w:rFonts w:cstheme="minorHAnsi"/>
          <w:bCs/>
          <w:lang w:val="pl-PL"/>
        </w:rPr>
      </w:pPr>
      <w:r w:rsidRPr="00911D7D">
        <w:rPr>
          <w:rFonts w:cstheme="minorHAnsi"/>
          <w:bCs/>
          <w:lang w:val="pl-PL"/>
        </w:rPr>
        <w:t>Adres nabywcy: ul. Jagiellońska 26, 03-719 Warszawa</w:t>
      </w:r>
    </w:p>
    <w:p w14:paraId="3E1C125B" w14:textId="760D962C" w:rsidR="003E34CC" w:rsidRPr="00911D7D" w:rsidRDefault="003E34CC" w:rsidP="003E34CC">
      <w:pPr>
        <w:spacing w:line="360" w:lineRule="auto"/>
        <w:jc w:val="both"/>
        <w:rPr>
          <w:rFonts w:cstheme="minorHAnsi"/>
          <w:bCs/>
          <w:lang w:val="pl-PL"/>
        </w:rPr>
      </w:pPr>
      <w:r w:rsidRPr="00911D7D">
        <w:rPr>
          <w:rFonts w:cstheme="minorHAnsi"/>
          <w:bCs/>
          <w:lang w:val="pl-PL"/>
        </w:rPr>
        <w:t>NIP nabywcy: 1132453940</w:t>
      </w:r>
    </w:p>
    <w:p w14:paraId="0246FA78" w14:textId="77777777" w:rsidR="003E34CC" w:rsidRPr="00911D7D" w:rsidRDefault="003E34CC" w:rsidP="003E34CC">
      <w:pPr>
        <w:spacing w:line="360" w:lineRule="auto"/>
        <w:jc w:val="both"/>
        <w:rPr>
          <w:rFonts w:cstheme="minorHAnsi"/>
          <w:bCs/>
          <w:lang w:val="pl-PL"/>
        </w:rPr>
      </w:pPr>
    </w:p>
    <w:p w14:paraId="55F91595" w14:textId="77777777" w:rsidR="003E34CC" w:rsidRPr="00911D7D" w:rsidRDefault="003E34CC" w:rsidP="003E34CC">
      <w:pPr>
        <w:spacing w:line="360" w:lineRule="auto"/>
        <w:jc w:val="both"/>
        <w:rPr>
          <w:rFonts w:cstheme="minorHAnsi"/>
          <w:b/>
          <w:bCs/>
          <w:lang w:val="pl-PL"/>
        </w:rPr>
      </w:pPr>
      <w:r w:rsidRPr="00911D7D">
        <w:rPr>
          <w:rFonts w:cstheme="minorHAnsi"/>
          <w:b/>
          <w:bCs/>
          <w:lang w:val="pl-PL"/>
        </w:rPr>
        <w:t>Odbiorca: Wojewódzki Urząd Pracy w Warszawie</w:t>
      </w:r>
    </w:p>
    <w:p w14:paraId="4FBDDDE1" w14:textId="77777777" w:rsidR="003E34CC" w:rsidRPr="00911D7D" w:rsidRDefault="003E34CC" w:rsidP="003E34CC">
      <w:pPr>
        <w:spacing w:line="360" w:lineRule="auto"/>
        <w:jc w:val="both"/>
        <w:rPr>
          <w:rFonts w:cstheme="minorHAnsi"/>
          <w:bCs/>
          <w:lang w:val="pl-PL"/>
        </w:rPr>
      </w:pPr>
      <w:r w:rsidRPr="00911D7D">
        <w:rPr>
          <w:rFonts w:cstheme="minorHAnsi"/>
          <w:bCs/>
          <w:lang w:val="pl-PL"/>
        </w:rPr>
        <w:t>Adres dostawy: ul. Chłodna 52, 00-872 Warszawa</w:t>
      </w:r>
    </w:p>
    <w:p w14:paraId="41F5D808" w14:textId="77777777" w:rsidR="003E34CC" w:rsidRPr="00911D7D" w:rsidRDefault="003E34CC" w:rsidP="003E34CC">
      <w:pPr>
        <w:spacing w:line="360" w:lineRule="auto"/>
        <w:jc w:val="both"/>
        <w:rPr>
          <w:rFonts w:cstheme="minorHAnsi"/>
          <w:bCs/>
          <w:lang w:val="pl-PL"/>
        </w:rPr>
      </w:pPr>
      <w:r w:rsidRPr="00911D7D">
        <w:rPr>
          <w:rFonts w:cstheme="minorHAnsi"/>
          <w:bCs/>
          <w:lang w:val="pl-PL"/>
        </w:rPr>
        <w:t>NIP: 5272262656</w:t>
      </w:r>
    </w:p>
    <w:p w14:paraId="7BFF2ECE" w14:textId="1E70C07C" w:rsidR="003E34CC" w:rsidRPr="00911D7D" w:rsidRDefault="003E34CC" w:rsidP="003E34CC">
      <w:pPr>
        <w:spacing w:line="360" w:lineRule="auto"/>
        <w:ind w:left="360" w:hanging="360"/>
        <w:jc w:val="both"/>
        <w:rPr>
          <w:rFonts w:cstheme="minorHAnsi"/>
          <w:bCs/>
          <w:lang w:val="pl-PL"/>
        </w:rPr>
      </w:pPr>
      <w:r w:rsidRPr="00911D7D">
        <w:rPr>
          <w:rFonts w:cstheme="minorHAnsi"/>
          <w:b/>
          <w:bCs/>
          <w:lang w:val="pl-PL"/>
        </w:rPr>
        <w:t>7.</w:t>
      </w:r>
      <w:r w:rsidRPr="00911D7D">
        <w:rPr>
          <w:rFonts w:cstheme="minorHAnsi"/>
          <w:bCs/>
          <w:lang w:val="pl-PL"/>
        </w:rPr>
        <w:tab/>
        <w:t>Zamawiający nie bierze odpowiedzialności za nieterminową realizację płatności w przypadku niewłaściwego wystawienia/wprowadzenia faktury w KSeF. W przypadku błędnie wystawionej faktury, termin płatności liczony będzie od daty dostarczenia prawidłowo wystawionej faktury.</w:t>
      </w:r>
    </w:p>
    <w:p w14:paraId="31ECD1C7" w14:textId="455AEFE4" w:rsidR="00984671" w:rsidRPr="00911D7D" w:rsidRDefault="00984671" w:rsidP="003E34CC">
      <w:pPr>
        <w:pStyle w:val="Akapitzlist"/>
        <w:numPr>
          <w:ilvl w:val="0"/>
          <w:numId w:val="1"/>
        </w:numPr>
        <w:spacing w:line="360" w:lineRule="auto"/>
        <w:jc w:val="both"/>
        <w:rPr>
          <w:rFonts w:asciiTheme="minorHAnsi" w:hAnsiTheme="minorHAnsi" w:cstheme="minorHAnsi"/>
          <w:bCs/>
          <w:sz w:val="24"/>
          <w:szCs w:val="24"/>
        </w:rPr>
      </w:pPr>
      <w:r w:rsidRPr="00911D7D">
        <w:rPr>
          <w:rFonts w:asciiTheme="minorHAnsi" w:hAnsiTheme="minorHAnsi" w:cstheme="minorHAnsi"/>
          <w:bCs/>
          <w:sz w:val="24"/>
          <w:szCs w:val="24"/>
        </w:rPr>
        <w:t>Zamawiający dokona zapłaty należności przelewem na konto Wykonawcy w terminie 21 dni od daty otrzymania przez Zamawiającego prawidłowo wystawionej faktury/rachunku, pod warunkiem dostępności środków na rachunku bankowym Zamawiającego. W przypadku braku środków, zapłata zostanie dokonana niezwłocznie po ich otrzymaniu, a Wykonawcy nie bę</w:t>
      </w:r>
      <w:r w:rsidR="00D4508D" w:rsidRPr="00911D7D">
        <w:rPr>
          <w:rFonts w:asciiTheme="minorHAnsi" w:hAnsiTheme="minorHAnsi" w:cstheme="minorHAnsi"/>
          <w:bCs/>
          <w:sz w:val="24"/>
          <w:szCs w:val="24"/>
        </w:rPr>
        <w:t>dzie przysługiwało roszczenie z </w:t>
      </w:r>
      <w:r w:rsidRPr="00911D7D">
        <w:rPr>
          <w:rFonts w:asciiTheme="minorHAnsi" w:hAnsiTheme="minorHAnsi" w:cstheme="minorHAnsi"/>
          <w:bCs/>
          <w:sz w:val="24"/>
          <w:szCs w:val="24"/>
        </w:rPr>
        <w:t xml:space="preserve">tytułu zapłaty odsetek. </w:t>
      </w:r>
    </w:p>
    <w:p w14:paraId="2B253DF4" w14:textId="77777777" w:rsidR="00984671" w:rsidRPr="00911D7D" w:rsidRDefault="00984671" w:rsidP="003E34CC">
      <w:pPr>
        <w:pStyle w:val="Akapitzlist"/>
        <w:numPr>
          <w:ilvl w:val="0"/>
          <w:numId w:val="1"/>
        </w:numPr>
        <w:spacing w:line="360" w:lineRule="auto"/>
        <w:jc w:val="both"/>
        <w:rPr>
          <w:rFonts w:asciiTheme="minorHAnsi" w:eastAsiaTheme="minorEastAsia" w:hAnsiTheme="minorHAnsi" w:cstheme="minorHAnsi"/>
          <w:bCs/>
          <w:sz w:val="24"/>
          <w:szCs w:val="24"/>
        </w:rPr>
      </w:pPr>
      <w:r w:rsidRPr="00911D7D">
        <w:rPr>
          <w:rFonts w:asciiTheme="minorHAnsi" w:eastAsiaTheme="minorEastAsia" w:hAnsiTheme="minorHAnsi" w:cstheme="minorHAnsi"/>
          <w:bCs/>
          <w:sz w:val="24"/>
          <w:szCs w:val="24"/>
        </w:rPr>
        <w:t>Wykonawca oświadcza, że zapłatę należy dokonać na konto wskazane na fakturze.</w:t>
      </w:r>
    </w:p>
    <w:p w14:paraId="1E45B272" w14:textId="07F0ABA3" w:rsidR="00984671" w:rsidRPr="00911D7D" w:rsidRDefault="00984671" w:rsidP="003E34CC">
      <w:pPr>
        <w:pStyle w:val="Akapitzlist"/>
        <w:numPr>
          <w:ilvl w:val="0"/>
          <w:numId w:val="1"/>
        </w:numPr>
        <w:spacing w:line="360" w:lineRule="auto"/>
        <w:jc w:val="both"/>
        <w:rPr>
          <w:rFonts w:asciiTheme="minorHAnsi" w:eastAsiaTheme="minorEastAsia" w:hAnsiTheme="minorHAnsi" w:cstheme="minorHAnsi"/>
          <w:bCs/>
          <w:sz w:val="24"/>
          <w:szCs w:val="24"/>
        </w:rPr>
      </w:pPr>
      <w:r w:rsidRPr="00911D7D">
        <w:rPr>
          <w:rFonts w:asciiTheme="minorHAnsi" w:eastAsiaTheme="minorEastAsia" w:hAnsiTheme="minorHAnsi" w:cstheme="minorHAnsi"/>
          <w:bCs/>
          <w:sz w:val="24"/>
          <w:szCs w:val="24"/>
        </w:rPr>
        <w:t>Za datę płatności strony uznają dzień wysłania przez Zamawiającego polecenia przelewu do banku prowadzącego jego rachunek.</w:t>
      </w:r>
    </w:p>
    <w:p w14:paraId="0F0C5AF7" w14:textId="77777777" w:rsidR="002145C2" w:rsidRPr="00911D7D" w:rsidRDefault="002145C2" w:rsidP="003E34CC">
      <w:pPr>
        <w:numPr>
          <w:ilvl w:val="0"/>
          <w:numId w:val="1"/>
        </w:numPr>
        <w:suppressAutoHyphens/>
        <w:autoSpaceDN w:val="0"/>
        <w:spacing w:line="360" w:lineRule="auto"/>
        <w:jc w:val="both"/>
        <w:textAlignment w:val="baseline"/>
        <w:rPr>
          <w:rFonts w:cstheme="minorHAnsi"/>
          <w:bCs/>
          <w:lang w:val="pl-PL"/>
        </w:rPr>
      </w:pPr>
      <w:r w:rsidRPr="00911D7D">
        <w:rPr>
          <w:rFonts w:cstheme="minorHAnsi"/>
          <w:bCs/>
          <w:lang w:val="pl-PL"/>
        </w:rPr>
        <w:t>Za prawidłowo wystawioną fakturę /rachunek Zamawiający uznaje:</w:t>
      </w:r>
    </w:p>
    <w:p w14:paraId="680A6648" w14:textId="50D9E690" w:rsidR="002145C2" w:rsidRPr="00911D7D" w:rsidRDefault="002145C2" w:rsidP="00AF40C4">
      <w:pPr>
        <w:pStyle w:val="Akapitzlist"/>
        <w:numPr>
          <w:ilvl w:val="0"/>
          <w:numId w:val="18"/>
        </w:numPr>
        <w:suppressAutoHyphens/>
        <w:autoSpaceDN w:val="0"/>
        <w:spacing w:line="360" w:lineRule="auto"/>
        <w:jc w:val="both"/>
        <w:textAlignment w:val="baseline"/>
        <w:rPr>
          <w:rFonts w:asciiTheme="minorHAnsi" w:hAnsiTheme="minorHAnsi" w:cstheme="minorHAnsi"/>
          <w:bCs/>
          <w:sz w:val="24"/>
          <w:szCs w:val="24"/>
        </w:rPr>
      </w:pPr>
      <w:r w:rsidRPr="00911D7D">
        <w:rPr>
          <w:rFonts w:asciiTheme="minorHAnsi" w:hAnsiTheme="minorHAnsi" w:cstheme="minorHAnsi"/>
          <w:bCs/>
          <w:sz w:val="24"/>
          <w:szCs w:val="24"/>
        </w:rPr>
        <w:t>Fakturę /rachunek, gdzie wskazano pełną nazwę Zamawiającego,</w:t>
      </w:r>
    </w:p>
    <w:p w14:paraId="707E26C0" w14:textId="7458C940" w:rsidR="002145C2" w:rsidRPr="00911D7D" w:rsidRDefault="002145C2" w:rsidP="00AF40C4">
      <w:pPr>
        <w:pStyle w:val="Akapitzlist"/>
        <w:numPr>
          <w:ilvl w:val="0"/>
          <w:numId w:val="18"/>
        </w:numPr>
        <w:suppressAutoHyphens/>
        <w:autoSpaceDN w:val="0"/>
        <w:spacing w:line="360" w:lineRule="auto"/>
        <w:jc w:val="both"/>
        <w:textAlignment w:val="baseline"/>
        <w:rPr>
          <w:rFonts w:asciiTheme="minorHAnsi" w:hAnsiTheme="minorHAnsi" w:cstheme="minorHAnsi"/>
          <w:bCs/>
          <w:sz w:val="24"/>
          <w:szCs w:val="24"/>
        </w:rPr>
      </w:pPr>
      <w:r w:rsidRPr="00911D7D">
        <w:rPr>
          <w:rFonts w:asciiTheme="minorHAnsi" w:hAnsiTheme="minorHAnsi" w:cstheme="minorHAnsi"/>
          <w:bCs/>
          <w:sz w:val="24"/>
          <w:szCs w:val="24"/>
        </w:rPr>
        <w:t>Fakturę/rachunek, gdzie widnieje data wystawienia i data sprzedaży przedmiotu umowy.</w:t>
      </w:r>
    </w:p>
    <w:p w14:paraId="0D2D82FB" w14:textId="6CEDA0C7" w:rsidR="00984671" w:rsidRPr="00911D7D" w:rsidRDefault="00D4508D" w:rsidP="003E34CC">
      <w:pPr>
        <w:pStyle w:val="Akapitzlist"/>
        <w:numPr>
          <w:ilvl w:val="0"/>
          <w:numId w:val="1"/>
        </w:numPr>
        <w:suppressAutoHyphens/>
        <w:autoSpaceDN w:val="0"/>
        <w:spacing w:line="360" w:lineRule="auto"/>
        <w:jc w:val="both"/>
        <w:textAlignment w:val="baseline"/>
        <w:rPr>
          <w:rFonts w:asciiTheme="minorHAnsi" w:hAnsiTheme="minorHAnsi" w:cstheme="minorHAnsi"/>
          <w:bCs/>
          <w:sz w:val="24"/>
          <w:szCs w:val="24"/>
        </w:rPr>
      </w:pPr>
      <w:r w:rsidRPr="00911D7D">
        <w:rPr>
          <w:rFonts w:asciiTheme="minorHAnsi" w:hAnsiTheme="minorHAnsi" w:cstheme="minorHAnsi"/>
          <w:bCs/>
          <w:sz w:val="24"/>
          <w:szCs w:val="24"/>
        </w:rPr>
        <w:t xml:space="preserve"> </w:t>
      </w:r>
      <w:r w:rsidR="00984671" w:rsidRPr="00911D7D">
        <w:rPr>
          <w:rFonts w:asciiTheme="minorHAnsi" w:hAnsiTheme="minorHAnsi" w:cstheme="minorHAnsi"/>
          <w:bCs/>
          <w:sz w:val="24"/>
          <w:szCs w:val="24"/>
        </w:rPr>
        <w:t>W przypadku przekazania faktury za pośrednictwem Platformy Elektronicznego Fakturowania (https</w:t>
      </w:r>
      <w:r w:rsidR="000034BA" w:rsidRPr="00911D7D">
        <w:rPr>
          <w:rFonts w:asciiTheme="minorHAnsi" w:hAnsiTheme="minorHAnsi" w:cstheme="minorHAnsi"/>
          <w:bCs/>
          <w:sz w:val="24"/>
          <w:szCs w:val="24"/>
        </w:rPr>
        <w:t>:\efaktura.gov.pl\platforma-PEF</w:t>
      </w:r>
      <w:r w:rsidR="00984671" w:rsidRPr="00911D7D">
        <w:rPr>
          <w:rFonts w:asciiTheme="minorHAnsi" w:hAnsiTheme="minorHAnsi" w:cstheme="minorHAnsi"/>
          <w:bCs/>
          <w:sz w:val="24"/>
          <w:szCs w:val="24"/>
        </w:rPr>
        <w:t>). Wykonawca zobowiązany jest do poprawnego wypełnienia pól oznaczonych „numer umowy” oraz „referencje kupującego” w dokumencie e-</w:t>
      </w:r>
      <w:r w:rsidR="00FA2E43" w:rsidRPr="00911D7D">
        <w:rPr>
          <w:rFonts w:asciiTheme="minorHAnsi" w:hAnsiTheme="minorHAnsi" w:cstheme="minorHAnsi"/>
          <w:bCs/>
          <w:sz w:val="24"/>
          <w:szCs w:val="24"/>
        </w:rPr>
        <w:t> </w:t>
      </w:r>
      <w:r w:rsidR="00984671" w:rsidRPr="00911D7D">
        <w:rPr>
          <w:rFonts w:asciiTheme="minorHAnsi" w:hAnsiTheme="minorHAnsi" w:cstheme="minorHAnsi"/>
          <w:bCs/>
          <w:sz w:val="24"/>
          <w:szCs w:val="24"/>
        </w:rPr>
        <w:t>faktura.</w:t>
      </w:r>
    </w:p>
    <w:p w14:paraId="5E8A3403" w14:textId="0C4337A4" w:rsidR="004C3ADE" w:rsidRPr="00911D7D" w:rsidRDefault="000640EA" w:rsidP="003E34CC">
      <w:pPr>
        <w:pStyle w:val="Akapitzlist"/>
        <w:numPr>
          <w:ilvl w:val="0"/>
          <w:numId w:val="1"/>
        </w:numPr>
        <w:suppressAutoHyphens/>
        <w:autoSpaceDN w:val="0"/>
        <w:spacing w:line="360" w:lineRule="auto"/>
        <w:jc w:val="both"/>
        <w:textAlignment w:val="baseline"/>
        <w:rPr>
          <w:rFonts w:asciiTheme="minorHAnsi" w:hAnsiTheme="minorHAnsi" w:cstheme="minorHAnsi"/>
          <w:bCs/>
          <w:sz w:val="24"/>
          <w:szCs w:val="24"/>
        </w:rPr>
      </w:pPr>
      <w:r w:rsidRPr="00911D7D">
        <w:rPr>
          <w:rFonts w:asciiTheme="minorHAnsi" w:hAnsiTheme="minorHAnsi" w:cstheme="minorHAnsi"/>
          <w:bCs/>
          <w:sz w:val="24"/>
          <w:szCs w:val="24"/>
        </w:rPr>
        <w:t xml:space="preserve"> Zamawiający oświadcza, że posiada status dużego przedsiębiorcy.</w:t>
      </w:r>
    </w:p>
    <w:p w14:paraId="09BA365E" w14:textId="77777777" w:rsidR="009F0CC3" w:rsidRPr="00911D7D" w:rsidRDefault="009F0CC3" w:rsidP="009F0CC3">
      <w:pPr>
        <w:pStyle w:val="Akapitzlist"/>
        <w:suppressAutoHyphens/>
        <w:autoSpaceDN w:val="0"/>
        <w:spacing w:line="360" w:lineRule="auto"/>
        <w:ind w:left="360"/>
        <w:jc w:val="both"/>
        <w:textAlignment w:val="baseline"/>
        <w:rPr>
          <w:rFonts w:asciiTheme="minorHAnsi" w:hAnsiTheme="minorHAnsi" w:cstheme="minorHAnsi"/>
          <w:bCs/>
          <w:sz w:val="24"/>
          <w:szCs w:val="24"/>
        </w:rPr>
      </w:pPr>
    </w:p>
    <w:p w14:paraId="5E344CD5" w14:textId="6AC31677" w:rsidR="00482582" w:rsidRPr="00911D7D" w:rsidRDefault="002145C2" w:rsidP="00E559FF">
      <w:pPr>
        <w:tabs>
          <w:tab w:val="num" w:pos="360"/>
        </w:tabs>
        <w:suppressAutoHyphens/>
        <w:autoSpaceDN w:val="0"/>
        <w:spacing w:line="360" w:lineRule="auto"/>
        <w:ind w:left="720" w:hanging="720"/>
        <w:jc w:val="center"/>
        <w:textAlignment w:val="baseline"/>
        <w:rPr>
          <w:rFonts w:cstheme="minorHAnsi"/>
          <w:b/>
          <w:color w:val="000000"/>
        </w:rPr>
      </w:pPr>
      <w:r w:rsidRPr="00911D7D">
        <w:rPr>
          <w:rFonts w:cstheme="minorHAnsi"/>
          <w:b/>
          <w:color w:val="000000"/>
        </w:rPr>
        <w:t xml:space="preserve">§ </w:t>
      </w:r>
      <w:r w:rsidR="00AD1C4A" w:rsidRPr="00911D7D">
        <w:rPr>
          <w:rFonts w:cstheme="minorHAnsi"/>
          <w:b/>
          <w:color w:val="000000"/>
        </w:rPr>
        <w:t>4</w:t>
      </w:r>
      <w:r w:rsidR="001B263B" w:rsidRPr="00911D7D">
        <w:rPr>
          <w:rFonts w:cstheme="minorHAnsi"/>
          <w:b/>
          <w:color w:val="000000"/>
        </w:rPr>
        <w:t>.</w:t>
      </w:r>
      <w:r w:rsidR="005B4DCB" w:rsidRPr="00911D7D">
        <w:rPr>
          <w:rFonts w:cstheme="minorHAnsi"/>
        </w:rPr>
        <w:t xml:space="preserve"> </w:t>
      </w:r>
      <w:r w:rsidR="005B4DCB" w:rsidRPr="00911D7D">
        <w:rPr>
          <w:rFonts w:cstheme="minorHAnsi"/>
          <w:b/>
          <w:color w:val="000000"/>
        </w:rPr>
        <w:t>Postanowienia ogólne</w:t>
      </w:r>
    </w:p>
    <w:p w14:paraId="768B1CCD" w14:textId="77777777" w:rsidR="005914BB" w:rsidRPr="00911D7D" w:rsidRDefault="005914BB" w:rsidP="001D3B58">
      <w:pPr>
        <w:numPr>
          <w:ilvl w:val="0"/>
          <w:numId w:val="4"/>
        </w:numPr>
        <w:suppressAutoHyphens/>
        <w:autoSpaceDN w:val="0"/>
        <w:spacing w:line="360" w:lineRule="auto"/>
        <w:jc w:val="both"/>
        <w:textAlignment w:val="baseline"/>
        <w:rPr>
          <w:rFonts w:cstheme="minorHAnsi"/>
          <w:lang w:val="pl-PL"/>
        </w:rPr>
      </w:pPr>
      <w:r w:rsidRPr="00911D7D">
        <w:rPr>
          <w:rFonts w:cstheme="minorHAnsi"/>
          <w:lang w:val="pl-PL"/>
        </w:rPr>
        <w:t>Wykonawca nie może powierzyć w całości ani w części wykonania zadań określonych niniejszą umową innym osobom niż wskazane w ofercie.</w:t>
      </w:r>
    </w:p>
    <w:p w14:paraId="51DCEA12" w14:textId="406E3FAB" w:rsidR="005914BB" w:rsidRPr="00911D7D" w:rsidRDefault="005914BB" w:rsidP="001D3B58">
      <w:pPr>
        <w:numPr>
          <w:ilvl w:val="0"/>
          <w:numId w:val="4"/>
        </w:numPr>
        <w:suppressAutoHyphens/>
        <w:autoSpaceDN w:val="0"/>
        <w:spacing w:line="360" w:lineRule="auto"/>
        <w:jc w:val="both"/>
        <w:textAlignment w:val="baseline"/>
        <w:rPr>
          <w:rFonts w:cstheme="minorHAnsi"/>
          <w:lang w:val="pl-PL"/>
        </w:rPr>
      </w:pPr>
      <w:r w:rsidRPr="00911D7D">
        <w:rPr>
          <w:rFonts w:cstheme="minorHAnsi"/>
          <w:lang w:val="pl-PL"/>
        </w:rPr>
        <w:t>W przypadku zaistnienia zdarzenia losowego, które</w:t>
      </w:r>
      <w:r w:rsidR="00D4508D" w:rsidRPr="00911D7D">
        <w:rPr>
          <w:rFonts w:cstheme="minorHAnsi"/>
          <w:lang w:val="pl-PL"/>
        </w:rPr>
        <w:t>go nie można było przewidzieć w </w:t>
      </w:r>
      <w:r w:rsidRPr="00911D7D">
        <w:rPr>
          <w:rFonts w:cstheme="minorHAnsi"/>
          <w:lang w:val="pl-PL"/>
        </w:rPr>
        <w:t>chwili zawarcia umowy dopuszcza się możliwość zmiany prowadzącego szkolenia pod warunkiem pisemnego zawiadomienia i uzyskania zgody Zamawiającego.</w:t>
      </w:r>
    </w:p>
    <w:p w14:paraId="230C8949" w14:textId="1386A162" w:rsidR="005914BB" w:rsidRPr="00911D7D" w:rsidRDefault="005914BB" w:rsidP="001D3B58">
      <w:pPr>
        <w:numPr>
          <w:ilvl w:val="0"/>
          <w:numId w:val="4"/>
        </w:numPr>
        <w:suppressAutoHyphens/>
        <w:autoSpaceDN w:val="0"/>
        <w:spacing w:line="360" w:lineRule="auto"/>
        <w:jc w:val="both"/>
        <w:textAlignment w:val="baseline"/>
        <w:rPr>
          <w:rFonts w:cstheme="minorHAnsi"/>
          <w:lang w:val="pl-PL"/>
        </w:rPr>
      </w:pPr>
      <w:r w:rsidRPr="00911D7D">
        <w:rPr>
          <w:rFonts w:cstheme="minorHAnsi"/>
          <w:lang w:val="pl-PL"/>
        </w:rPr>
        <w:t>W przypadku zda</w:t>
      </w:r>
      <w:r w:rsidR="00AB0F0F" w:rsidRPr="00911D7D">
        <w:rPr>
          <w:rFonts w:cstheme="minorHAnsi"/>
          <w:lang w:val="pl-PL"/>
        </w:rPr>
        <w:t xml:space="preserve">rzeń niezależnych od woli stron </w:t>
      </w:r>
      <w:r w:rsidRPr="00911D7D">
        <w:rPr>
          <w:rFonts w:cstheme="minorHAnsi"/>
          <w:lang w:val="pl-PL"/>
        </w:rPr>
        <w:t>niemożliwych wcześniej do przewidzenia, jak również braku wystarczającej ilości uczestników na dane szkolenie, Zamawiający zastrzega sobie prawo do zmiany termi</w:t>
      </w:r>
      <w:r w:rsidR="00AB0F0F" w:rsidRPr="00911D7D">
        <w:rPr>
          <w:rFonts w:cstheme="minorHAnsi"/>
          <w:lang w:val="pl-PL"/>
        </w:rPr>
        <w:t xml:space="preserve">nu realizacji usługi/szkolenia, </w:t>
      </w:r>
      <w:r w:rsidR="00D4508D" w:rsidRPr="00911D7D">
        <w:rPr>
          <w:rFonts w:cstheme="minorHAnsi"/>
          <w:lang w:val="pl-PL"/>
        </w:rPr>
        <w:t>a </w:t>
      </w:r>
      <w:r w:rsidRPr="00911D7D">
        <w:rPr>
          <w:rFonts w:cstheme="minorHAnsi"/>
          <w:lang w:val="pl-PL"/>
        </w:rPr>
        <w:t>Wykonawcy nie będzie przysługiwało z tego tytułu jakiekolwiek roszczenie.</w:t>
      </w:r>
    </w:p>
    <w:p w14:paraId="1D69A602" w14:textId="4B30DC60" w:rsidR="00E559FF" w:rsidRPr="00911D7D" w:rsidRDefault="005914BB" w:rsidP="00E559FF">
      <w:pPr>
        <w:numPr>
          <w:ilvl w:val="0"/>
          <w:numId w:val="4"/>
        </w:numPr>
        <w:suppressAutoHyphens/>
        <w:autoSpaceDN w:val="0"/>
        <w:spacing w:line="360" w:lineRule="auto"/>
        <w:jc w:val="both"/>
        <w:textAlignment w:val="baseline"/>
        <w:rPr>
          <w:rFonts w:cstheme="minorHAnsi"/>
          <w:lang w:val="pl-PL"/>
        </w:rPr>
      </w:pPr>
      <w:r w:rsidRPr="00911D7D">
        <w:rPr>
          <w:rFonts w:cstheme="minorHAnsi"/>
          <w:lang w:val="pl-PL"/>
        </w:rPr>
        <w:t xml:space="preserve">W przypadku zaostrzenia sytuacji epidemicznej w kraju, a także </w:t>
      </w:r>
      <w:r w:rsidR="00D4508D" w:rsidRPr="00911D7D">
        <w:rPr>
          <w:rFonts w:cstheme="minorHAnsi"/>
          <w:lang w:val="pl-PL"/>
        </w:rPr>
        <w:t>w sytuacji związanej z </w:t>
      </w:r>
      <w:r w:rsidRPr="00911D7D">
        <w:rPr>
          <w:rFonts w:cstheme="minorHAnsi"/>
          <w:lang w:val="pl-PL"/>
        </w:rPr>
        <w:t>konfliktem zbrojnym na terytorium Ukrainy oraz zaistnienia innych okoliczności niepozwalających na realizację szkoleń stacjonarnych, k</w:t>
      </w:r>
      <w:r w:rsidR="00D4508D" w:rsidRPr="00911D7D">
        <w:rPr>
          <w:rFonts w:cstheme="minorHAnsi"/>
          <w:lang w:val="pl-PL"/>
        </w:rPr>
        <w:t>tórych Zamawiający, działając z </w:t>
      </w:r>
      <w:r w:rsidRPr="00911D7D">
        <w:rPr>
          <w:rFonts w:cstheme="minorHAnsi"/>
          <w:lang w:val="pl-PL"/>
        </w:rPr>
        <w:t>należytą staranności, nie jest w stanie przewidzieć na chwilę obecną – Zamawiającemu przysługuje prawo rezygnacji z organizacji sz</w:t>
      </w:r>
      <w:r w:rsidR="00E559FF" w:rsidRPr="00911D7D">
        <w:rPr>
          <w:rFonts w:cstheme="minorHAnsi"/>
          <w:lang w:val="pl-PL"/>
        </w:rPr>
        <w:t xml:space="preserve">koleń (w całości lub w części). </w:t>
      </w:r>
      <w:r w:rsidRPr="00911D7D">
        <w:rPr>
          <w:rFonts w:cstheme="minorHAnsi"/>
          <w:lang w:val="pl-PL"/>
        </w:rPr>
        <w:t>W takim przypadku Zamawiający nie ponosi żadnyc</w:t>
      </w:r>
      <w:r w:rsidR="00E559FF" w:rsidRPr="00911D7D">
        <w:rPr>
          <w:rFonts w:cstheme="minorHAnsi"/>
          <w:lang w:val="pl-PL"/>
        </w:rPr>
        <w:t>h kosztów za odwołane szkolenia, a Wykonawcy nie będzie przysługiwało z tego tytułu jakiekolwiek roszczenie.</w:t>
      </w:r>
    </w:p>
    <w:p w14:paraId="075409D9" w14:textId="01755F50" w:rsidR="00813A3D" w:rsidRPr="00911D7D" w:rsidRDefault="00813A3D" w:rsidP="00D61574">
      <w:pPr>
        <w:numPr>
          <w:ilvl w:val="0"/>
          <w:numId w:val="4"/>
        </w:numPr>
        <w:suppressAutoHyphens/>
        <w:autoSpaceDN w:val="0"/>
        <w:spacing w:line="360" w:lineRule="auto"/>
        <w:ind w:left="357" w:hanging="357"/>
        <w:jc w:val="both"/>
        <w:textAlignment w:val="baseline"/>
        <w:rPr>
          <w:rFonts w:cstheme="minorHAnsi"/>
          <w:lang w:val="pl-PL"/>
        </w:rPr>
      </w:pPr>
      <w:r w:rsidRPr="00911D7D">
        <w:rPr>
          <w:rFonts w:cstheme="minorHAnsi"/>
          <w:lang w:val="pl-PL"/>
        </w:rPr>
        <w:t xml:space="preserve">W związku z wejściem w życie ustawy z dnia 14 czerwca 2024 r. o ochronie sygnalistów </w:t>
      </w:r>
      <w:r w:rsidRPr="00911D7D">
        <w:rPr>
          <w:rFonts w:cstheme="minorHAnsi"/>
          <w:lang w:val="pl-PL"/>
        </w:rPr>
        <w:br/>
        <w:t>w Wojewódzkim Urzędzie Pracy w Warszawie została ustanowiona „Procedura dokonywania zgłoszeń naruszeń prawa  i podejmowania działań następczych w Wojewódzkim Urzędzie Pracy w Warszawie”. Wszelkie informacje dotyczące zgłaszania naruszeń prawa znajdą Państwo na stronie internetowej Wojewódzkiego Urzędu Pracy w Warszawie: oraz na stronie BIP Wojewódzkiego Urzędu Pracy w Warszawie.</w:t>
      </w:r>
    </w:p>
    <w:p w14:paraId="0ED63258" w14:textId="77777777" w:rsidR="00D61574" w:rsidRPr="00911D7D" w:rsidRDefault="00D61574" w:rsidP="00D61574">
      <w:pPr>
        <w:suppressAutoHyphens/>
        <w:autoSpaceDN w:val="0"/>
        <w:spacing w:line="360" w:lineRule="auto"/>
        <w:ind w:left="357"/>
        <w:jc w:val="both"/>
        <w:textAlignment w:val="baseline"/>
        <w:rPr>
          <w:rFonts w:cstheme="minorHAnsi"/>
          <w:lang w:val="pl-PL"/>
        </w:rPr>
      </w:pPr>
    </w:p>
    <w:p w14:paraId="545C0A70" w14:textId="77777777" w:rsidR="00D61574" w:rsidRPr="00911D7D" w:rsidRDefault="00D61574" w:rsidP="00D61574">
      <w:pPr>
        <w:suppressAutoHyphens/>
        <w:autoSpaceDN w:val="0"/>
        <w:spacing w:line="360" w:lineRule="auto"/>
        <w:jc w:val="center"/>
        <w:textAlignment w:val="baseline"/>
        <w:rPr>
          <w:rFonts w:cstheme="minorHAnsi"/>
          <w:b/>
          <w:lang w:val="pl-PL"/>
        </w:rPr>
      </w:pPr>
    </w:p>
    <w:p w14:paraId="21E16033" w14:textId="4870F383" w:rsidR="00482582" w:rsidRPr="00911D7D" w:rsidRDefault="002145C2" w:rsidP="00E559FF">
      <w:pPr>
        <w:tabs>
          <w:tab w:val="left" w:pos="3969"/>
        </w:tabs>
        <w:suppressAutoHyphens/>
        <w:autoSpaceDN w:val="0"/>
        <w:spacing w:line="360" w:lineRule="auto"/>
        <w:jc w:val="center"/>
        <w:textAlignment w:val="baseline"/>
        <w:rPr>
          <w:rFonts w:cstheme="minorHAnsi"/>
          <w:b/>
          <w:color w:val="000000"/>
        </w:rPr>
      </w:pPr>
      <w:r w:rsidRPr="00911D7D">
        <w:rPr>
          <w:rFonts w:cstheme="minorHAnsi"/>
          <w:b/>
          <w:color w:val="000000"/>
        </w:rPr>
        <w:t xml:space="preserve">§ </w:t>
      </w:r>
      <w:r w:rsidR="00AD1C4A" w:rsidRPr="00911D7D">
        <w:rPr>
          <w:rFonts w:cstheme="minorHAnsi"/>
          <w:b/>
          <w:color w:val="000000"/>
        </w:rPr>
        <w:t>5</w:t>
      </w:r>
      <w:r w:rsidR="001B263B" w:rsidRPr="00911D7D">
        <w:rPr>
          <w:rFonts w:cstheme="minorHAnsi"/>
          <w:b/>
          <w:color w:val="000000"/>
        </w:rPr>
        <w:t>.</w:t>
      </w:r>
      <w:r w:rsidR="005B4DCB" w:rsidRPr="00911D7D">
        <w:rPr>
          <w:rFonts w:cstheme="minorHAnsi"/>
        </w:rPr>
        <w:t xml:space="preserve"> </w:t>
      </w:r>
      <w:r w:rsidR="005B4DCB" w:rsidRPr="00911D7D">
        <w:rPr>
          <w:rFonts w:cstheme="minorHAnsi"/>
          <w:b/>
          <w:color w:val="000000"/>
        </w:rPr>
        <w:t>Kontrola i nieprawidłowości</w:t>
      </w:r>
    </w:p>
    <w:p w14:paraId="4D14E3A1" w14:textId="4BB3A558" w:rsidR="002145C2" w:rsidRPr="00911D7D" w:rsidRDefault="002145C2" w:rsidP="001D3B58">
      <w:pPr>
        <w:numPr>
          <w:ilvl w:val="0"/>
          <w:numId w:val="5"/>
        </w:numPr>
        <w:spacing w:line="360" w:lineRule="auto"/>
        <w:ind w:left="357" w:hanging="357"/>
        <w:jc w:val="both"/>
        <w:rPr>
          <w:rFonts w:cstheme="minorHAnsi"/>
          <w:lang w:val="pl-PL"/>
        </w:rPr>
      </w:pPr>
      <w:r w:rsidRPr="00911D7D">
        <w:rPr>
          <w:rFonts w:cstheme="minorHAnsi"/>
          <w:lang w:val="pl-PL"/>
        </w:rPr>
        <w:t>Zamawiający zastrzega sobie prawo dokonywania kontroli w ka</w:t>
      </w:r>
      <w:r w:rsidR="00FA2E43" w:rsidRPr="00911D7D">
        <w:rPr>
          <w:rFonts w:cstheme="minorHAnsi"/>
          <w:lang w:val="pl-PL"/>
        </w:rPr>
        <w:t>żdym czasie realizacji usługi w </w:t>
      </w:r>
      <w:r w:rsidRPr="00911D7D">
        <w:rPr>
          <w:rFonts w:cstheme="minorHAnsi"/>
          <w:lang w:val="pl-PL"/>
        </w:rPr>
        <w:t>zakresie zgodności z przedłożonym i zaakceptowanym harmonogramem.</w:t>
      </w:r>
    </w:p>
    <w:p w14:paraId="3E37319F" w14:textId="77777777" w:rsidR="00813A3D" w:rsidRPr="00911D7D" w:rsidRDefault="002145C2" w:rsidP="00813A3D">
      <w:pPr>
        <w:pStyle w:val="Akapitzlist"/>
        <w:numPr>
          <w:ilvl w:val="0"/>
          <w:numId w:val="5"/>
        </w:numPr>
        <w:spacing w:after="0" w:line="360" w:lineRule="auto"/>
        <w:ind w:left="357" w:hanging="357"/>
        <w:rPr>
          <w:rFonts w:asciiTheme="minorHAnsi" w:eastAsia="Times New Roman" w:hAnsiTheme="minorHAnsi" w:cstheme="minorHAnsi"/>
          <w:sz w:val="24"/>
          <w:szCs w:val="24"/>
          <w:lang w:eastAsia="pl-PL"/>
        </w:rPr>
      </w:pPr>
      <w:r w:rsidRPr="00911D7D">
        <w:rPr>
          <w:rFonts w:asciiTheme="minorHAnsi" w:eastAsia="Times New Roman" w:hAnsiTheme="minorHAnsi" w:cstheme="minorHAnsi"/>
          <w:sz w:val="24"/>
          <w:szCs w:val="24"/>
          <w:lang w:eastAsia="pl-PL"/>
        </w:rPr>
        <w:t>Zamawiający zastrzega sobie prawo dokonania kontroli i oceny</w:t>
      </w:r>
      <w:r w:rsidR="00FA2E43" w:rsidRPr="00911D7D">
        <w:rPr>
          <w:rFonts w:asciiTheme="minorHAnsi" w:eastAsia="Times New Roman" w:hAnsiTheme="minorHAnsi" w:cstheme="minorHAnsi"/>
          <w:sz w:val="24"/>
          <w:szCs w:val="24"/>
          <w:lang w:eastAsia="pl-PL"/>
        </w:rPr>
        <w:t xml:space="preserve"> faktycznej miejsc konsumpcji i </w:t>
      </w:r>
      <w:r w:rsidRPr="00911D7D">
        <w:rPr>
          <w:rFonts w:asciiTheme="minorHAnsi" w:eastAsia="Times New Roman" w:hAnsiTheme="minorHAnsi" w:cstheme="minorHAnsi"/>
          <w:sz w:val="24"/>
          <w:szCs w:val="24"/>
          <w:lang w:eastAsia="pl-PL"/>
        </w:rPr>
        <w:t>noclegów wskazanych przez Wykonawcę w ofercie.</w:t>
      </w:r>
      <w:r w:rsidR="00813A3D" w:rsidRPr="00911D7D">
        <w:rPr>
          <w:rFonts w:asciiTheme="minorHAnsi" w:eastAsia="Times New Roman" w:hAnsiTheme="minorHAnsi" w:cstheme="minorHAnsi"/>
          <w:sz w:val="24"/>
          <w:szCs w:val="24"/>
          <w:lang w:eastAsia="pl-PL"/>
        </w:rPr>
        <w:t xml:space="preserve"> </w:t>
      </w:r>
    </w:p>
    <w:p w14:paraId="356D7DD7" w14:textId="256BD0C7" w:rsidR="002145C2" w:rsidRPr="00911D7D" w:rsidRDefault="00813A3D" w:rsidP="00813A3D">
      <w:pPr>
        <w:pStyle w:val="Akapitzlist"/>
        <w:numPr>
          <w:ilvl w:val="0"/>
          <w:numId w:val="5"/>
        </w:numPr>
        <w:spacing w:after="0" w:line="360" w:lineRule="auto"/>
        <w:ind w:left="357" w:hanging="357"/>
        <w:rPr>
          <w:rFonts w:asciiTheme="minorHAnsi" w:eastAsia="Times New Roman" w:hAnsiTheme="minorHAnsi" w:cstheme="minorHAnsi"/>
          <w:sz w:val="24"/>
          <w:szCs w:val="24"/>
          <w:lang w:eastAsia="pl-PL"/>
        </w:rPr>
      </w:pPr>
      <w:r w:rsidRPr="00911D7D">
        <w:rPr>
          <w:rFonts w:asciiTheme="minorHAnsi" w:eastAsia="Times New Roman" w:hAnsiTheme="minorHAnsi" w:cstheme="minorHAnsi"/>
          <w:sz w:val="24"/>
          <w:szCs w:val="24"/>
          <w:lang w:eastAsia="pl-PL"/>
        </w:rPr>
        <w:t>Zamawiający zastrzega sobie prawo do wyznaczenia do trzech osób na szkolenie, w celu kontroli, w każdym momencie realizacji Umowy w zakresie jej zgodności z przedłożoną ofertą, a w szczególności badania frekwencji uczestników szkolenia, zgodności realizacji usługi. Ewentualne nieprawidłowości Zamawiający wskaże Wykonawcy w formie elektronicznej (e-mail) w terminie do 2 dni roboczych po zakończonym szkoleniu. Kontrola, która może wiązać się z udziałem do 3 przedstawicieli ze strony Zamawiającego w części lub całości szkolenia jest bez kosztowa, tzn. Wykonawca nie wlicza kosztu udziału przedstawiciela ze strony Zamawiającego przy wystawianiu faktury. Przedstawiciele ze strony Zamawiającego będą mieli możliwość uczestniczenia w szkoleniu na takich samych prawach jak pozostali uczestnicy szkolenia.</w:t>
      </w:r>
    </w:p>
    <w:p w14:paraId="44817F97" w14:textId="347E2C25" w:rsidR="002145C2" w:rsidRPr="00911D7D" w:rsidRDefault="002145C2" w:rsidP="001D3B58">
      <w:pPr>
        <w:pStyle w:val="Akapitzlist"/>
        <w:numPr>
          <w:ilvl w:val="0"/>
          <w:numId w:val="5"/>
        </w:numPr>
        <w:spacing w:line="360" w:lineRule="auto"/>
        <w:ind w:left="357" w:hanging="357"/>
        <w:jc w:val="both"/>
        <w:rPr>
          <w:rFonts w:asciiTheme="minorHAnsi" w:eastAsia="Times New Roman" w:hAnsiTheme="minorHAnsi" w:cstheme="minorHAnsi"/>
          <w:sz w:val="24"/>
          <w:szCs w:val="24"/>
          <w:lang w:eastAsia="pl-PL"/>
        </w:rPr>
      </w:pPr>
      <w:r w:rsidRPr="00911D7D">
        <w:rPr>
          <w:rFonts w:asciiTheme="minorHAnsi" w:hAnsiTheme="minorHAnsi" w:cstheme="minorHAnsi"/>
          <w:sz w:val="24"/>
          <w:szCs w:val="24"/>
        </w:rPr>
        <w:t>W przypadku stwierdzenia nieprawidłowości w trakcie realizac</w:t>
      </w:r>
      <w:r w:rsidR="00FA2E43" w:rsidRPr="00911D7D">
        <w:rPr>
          <w:rFonts w:asciiTheme="minorHAnsi" w:hAnsiTheme="minorHAnsi" w:cstheme="minorHAnsi"/>
          <w:sz w:val="24"/>
          <w:szCs w:val="24"/>
        </w:rPr>
        <w:t>ji usługi Zamawiający określi w </w:t>
      </w:r>
      <w:r w:rsidRPr="00911D7D">
        <w:rPr>
          <w:rFonts w:asciiTheme="minorHAnsi" w:hAnsiTheme="minorHAnsi" w:cstheme="minorHAnsi"/>
          <w:sz w:val="24"/>
          <w:szCs w:val="24"/>
        </w:rPr>
        <w:t>formie ustnej uchybienia oraz uzgodni z Wykonawcą sposób ich usunięcia.</w:t>
      </w:r>
    </w:p>
    <w:p w14:paraId="37089F92" w14:textId="297A1969" w:rsidR="002145C2" w:rsidRPr="00911D7D" w:rsidRDefault="002145C2" w:rsidP="001D3B58">
      <w:pPr>
        <w:pStyle w:val="Akapitzlist"/>
        <w:numPr>
          <w:ilvl w:val="0"/>
          <w:numId w:val="5"/>
        </w:numPr>
        <w:spacing w:line="360" w:lineRule="auto"/>
        <w:ind w:left="357" w:hanging="357"/>
        <w:jc w:val="both"/>
        <w:rPr>
          <w:rFonts w:asciiTheme="minorHAnsi" w:eastAsia="Times New Roman" w:hAnsiTheme="minorHAnsi" w:cstheme="minorHAnsi"/>
          <w:sz w:val="24"/>
          <w:szCs w:val="24"/>
          <w:lang w:eastAsia="pl-PL"/>
        </w:rPr>
      </w:pPr>
      <w:r w:rsidRPr="00911D7D">
        <w:rPr>
          <w:rFonts w:asciiTheme="minorHAnsi" w:hAnsiTheme="minorHAnsi" w:cstheme="minorHAnsi"/>
          <w:sz w:val="24"/>
          <w:szCs w:val="24"/>
        </w:rPr>
        <w:t xml:space="preserve">Nie usunięcie stwierdzonych uchybień we wskazanym terminie może spowodować rozwiązanie Umowy w trybie natychmiastowym - § </w:t>
      </w:r>
      <w:r w:rsidR="00101B1F" w:rsidRPr="00911D7D">
        <w:rPr>
          <w:rFonts w:asciiTheme="minorHAnsi" w:hAnsiTheme="minorHAnsi" w:cstheme="minorHAnsi"/>
          <w:sz w:val="24"/>
          <w:szCs w:val="24"/>
        </w:rPr>
        <w:t>6</w:t>
      </w:r>
      <w:r w:rsidRPr="00911D7D">
        <w:rPr>
          <w:rFonts w:asciiTheme="minorHAnsi" w:hAnsiTheme="minorHAnsi" w:cstheme="minorHAnsi"/>
          <w:sz w:val="24"/>
          <w:szCs w:val="24"/>
        </w:rPr>
        <w:t xml:space="preserve"> ust.1</w:t>
      </w:r>
      <w:r w:rsidR="00E559FF" w:rsidRPr="00911D7D">
        <w:rPr>
          <w:rFonts w:asciiTheme="minorHAnsi" w:hAnsiTheme="minorHAnsi" w:cstheme="minorHAnsi"/>
          <w:sz w:val="24"/>
          <w:szCs w:val="24"/>
        </w:rPr>
        <w:t xml:space="preserve"> pkt </w:t>
      </w:r>
      <w:r w:rsidR="00E21E12" w:rsidRPr="00911D7D">
        <w:rPr>
          <w:rFonts w:asciiTheme="minorHAnsi" w:hAnsiTheme="minorHAnsi" w:cstheme="minorHAnsi"/>
          <w:sz w:val="24"/>
          <w:szCs w:val="24"/>
        </w:rPr>
        <w:t>1</w:t>
      </w:r>
      <w:r w:rsidRPr="00911D7D">
        <w:rPr>
          <w:rFonts w:asciiTheme="minorHAnsi" w:hAnsiTheme="minorHAnsi" w:cstheme="minorHAnsi"/>
          <w:sz w:val="24"/>
          <w:szCs w:val="24"/>
        </w:rPr>
        <w:t xml:space="preserve"> stosuje się odpowiednio.</w:t>
      </w:r>
    </w:p>
    <w:p w14:paraId="2E17D357" w14:textId="6253EA24" w:rsidR="00D61574" w:rsidRPr="00911D7D" w:rsidRDefault="002145C2" w:rsidP="00D61574">
      <w:pPr>
        <w:pStyle w:val="Akapitzlist"/>
        <w:numPr>
          <w:ilvl w:val="0"/>
          <w:numId w:val="5"/>
        </w:numPr>
        <w:spacing w:line="360" w:lineRule="auto"/>
        <w:ind w:left="357" w:hanging="357"/>
        <w:jc w:val="both"/>
        <w:rPr>
          <w:rFonts w:asciiTheme="minorHAnsi" w:eastAsia="Times New Roman" w:hAnsiTheme="minorHAnsi" w:cstheme="minorHAnsi"/>
          <w:sz w:val="24"/>
          <w:szCs w:val="24"/>
          <w:lang w:eastAsia="pl-PL"/>
        </w:rPr>
      </w:pPr>
      <w:r w:rsidRPr="00911D7D">
        <w:rPr>
          <w:rFonts w:asciiTheme="minorHAnsi" w:hAnsiTheme="minorHAnsi" w:cstheme="minorHAnsi"/>
          <w:sz w:val="24"/>
          <w:szCs w:val="24"/>
        </w:rPr>
        <w:t>W przypadku zdarzeń niezależnych od woli stron/niemożliwych wcześniej do przewidzenia Zamawiający zastrzega sobie prawo do zmiany term</w:t>
      </w:r>
      <w:r w:rsidR="00482582" w:rsidRPr="00911D7D">
        <w:rPr>
          <w:rFonts w:asciiTheme="minorHAnsi" w:hAnsiTheme="minorHAnsi" w:cstheme="minorHAnsi"/>
          <w:sz w:val="24"/>
          <w:szCs w:val="24"/>
        </w:rPr>
        <w:t xml:space="preserve">inu realizacji usługi/szkoleń, </w:t>
      </w:r>
      <w:r w:rsidRPr="00911D7D">
        <w:rPr>
          <w:rFonts w:asciiTheme="minorHAnsi" w:hAnsiTheme="minorHAnsi" w:cstheme="minorHAnsi"/>
          <w:sz w:val="24"/>
          <w:szCs w:val="24"/>
        </w:rPr>
        <w:t>a Wykonawcy nie będzie przysługiwało z tego tytułu jakiekolwiek roszczenie.</w:t>
      </w:r>
    </w:p>
    <w:p w14:paraId="484A4F01" w14:textId="65C5B0BA" w:rsidR="009E63AC" w:rsidRPr="00911D7D" w:rsidRDefault="009E63AC" w:rsidP="009E63AC">
      <w:pPr>
        <w:pStyle w:val="Akapitzlist"/>
        <w:spacing w:line="360" w:lineRule="auto"/>
        <w:ind w:left="357"/>
        <w:jc w:val="both"/>
        <w:rPr>
          <w:rFonts w:asciiTheme="minorHAnsi" w:hAnsiTheme="minorHAnsi" w:cstheme="minorHAnsi"/>
          <w:sz w:val="24"/>
          <w:szCs w:val="24"/>
        </w:rPr>
      </w:pPr>
    </w:p>
    <w:p w14:paraId="6C19C7D4" w14:textId="77777777" w:rsidR="009E63AC" w:rsidRPr="00911D7D" w:rsidRDefault="009E63AC" w:rsidP="009E63AC">
      <w:pPr>
        <w:pStyle w:val="Akapitzlist"/>
        <w:spacing w:line="360" w:lineRule="auto"/>
        <w:ind w:left="357"/>
        <w:jc w:val="both"/>
        <w:rPr>
          <w:rFonts w:asciiTheme="minorHAnsi" w:eastAsia="Times New Roman" w:hAnsiTheme="minorHAnsi" w:cstheme="minorHAnsi"/>
          <w:sz w:val="24"/>
          <w:szCs w:val="24"/>
          <w:lang w:eastAsia="pl-PL"/>
        </w:rPr>
      </w:pPr>
    </w:p>
    <w:p w14:paraId="17746C16" w14:textId="58DD2C28" w:rsidR="00482582" w:rsidRPr="00911D7D" w:rsidRDefault="002145C2" w:rsidP="00E559FF">
      <w:pPr>
        <w:suppressAutoHyphens/>
        <w:autoSpaceDN w:val="0"/>
        <w:spacing w:line="360" w:lineRule="auto"/>
        <w:ind w:left="3540" w:firstLine="571"/>
        <w:jc w:val="both"/>
        <w:textAlignment w:val="baseline"/>
        <w:rPr>
          <w:rFonts w:cstheme="minorHAnsi"/>
          <w:b/>
          <w:color w:val="000000"/>
        </w:rPr>
      </w:pPr>
      <w:r w:rsidRPr="00911D7D">
        <w:rPr>
          <w:rFonts w:cstheme="minorHAnsi"/>
          <w:b/>
          <w:color w:val="000000"/>
        </w:rPr>
        <w:t xml:space="preserve">§ </w:t>
      </w:r>
      <w:r w:rsidR="00AD1C4A" w:rsidRPr="00911D7D">
        <w:rPr>
          <w:rFonts w:cstheme="minorHAnsi"/>
          <w:b/>
          <w:color w:val="000000"/>
        </w:rPr>
        <w:t>6</w:t>
      </w:r>
      <w:r w:rsidR="001B263B" w:rsidRPr="00911D7D">
        <w:rPr>
          <w:rFonts w:cstheme="minorHAnsi"/>
          <w:b/>
          <w:color w:val="000000"/>
        </w:rPr>
        <w:t>.</w:t>
      </w:r>
      <w:r w:rsidR="005B4DCB" w:rsidRPr="00911D7D">
        <w:rPr>
          <w:rFonts w:cstheme="minorHAnsi"/>
          <w:b/>
          <w:color w:val="000000"/>
        </w:rPr>
        <w:t xml:space="preserve"> Kary umowne</w:t>
      </w:r>
    </w:p>
    <w:p w14:paraId="6AC4B33E" w14:textId="77777777" w:rsidR="002145C2" w:rsidRPr="00911D7D" w:rsidRDefault="002145C2" w:rsidP="001D3B58">
      <w:pPr>
        <w:numPr>
          <w:ilvl w:val="0"/>
          <w:numId w:val="6"/>
        </w:numPr>
        <w:spacing w:line="360" w:lineRule="auto"/>
        <w:jc w:val="both"/>
        <w:rPr>
          <w:rFonts w:cstheme="minorHAnsi"/>
          <w:lang w:val="pl-PL"/>
        </w:rPr>
      </w:pPr>
      <w:r w:rsidRPr="00911D7D">
        <w:rPr>
          <w:rFonts w:cstheme="minorHAnsi"/>
          <w:lang w:val="pl-PL"/>
        </w:rPr>
        <w:t>Wykonawca zapłaci Zamawiającemu kary umowne:</w:t>
      </w:r>
    </w:p>
    <w:p w14:paraId="4721D160" w14:textId="70ED5094" w:rsidR="00E559FF" w:rsidRPr="00911D7D" w:rsidRDefault="002145C2" w:rsidP="00E559FF">
      <w:pPr>
        <w:pStyle w:val="Akapitzlist"/>
        <w:numPr>
          <w:ilvl w:val="1"/>
          <w:numId w:val="6"/>
        </w:numPr>
        <w:spacing w:line="360" w:lineRule="auto"/>
        <w:jc w:val="both"/>
        <w:rPr>
          <w:rFonts w:asciiTheme="minorHAnsi" w:hAnsiTheme="minorHAnsi" w:cstheme="minorHAnsi"/>
          <w:sz w:val="24"/>
          <w:szCs w:val="24"/>
        </w:rPr>
      </w:pPr>
      <w:r w:rsidRPr="00911D7D">
        <w:rPr>
          <w:rFonts w:asciiTheme="minorHAnsi" w:hAnsiTheme="minorHAnsi" w:cstheme="minorHAnsi"/>
          <w:sz w:val="24"/>
          <w:szCs w:val="24"/>
        </w:rPr>
        <w:t>w wysokości 30 % łącznej wartości brut</w:t>
      </w:r>
      <w:r w:rsidR="00E559FF" w:rsidRPr="00911D7D">
        <w:rPr>
          <w:rFonts w:asciiTheme="minorHAnsi" w:hAnsiTheme="minorHAnsi" w:cstheme="minorHAnsi"/>
          <w:sz w:val="24"/>
          <w:szCs w:val="24"/>
        </w:rPr>
        <w:t xml:space="preserve">to przedmiotu umowy określonej </w:t>
      </w:r>
      <w:r w:rsidRPr="00911D7D">
        <w:rPr>
          <w:rFonts w:asciiTheme="minorHAnsi" w:hAnsiTheme="minorHAnsi" w:cstheme="minorHAnsi"/>
          <w:sz w:val="24"/>
          <w:szCs w:val="24"/>
        </w:rPr>
        <w:t xml:space="preserve">w § </w:t>
      </w:r>
      <w:r w:rsidR="00251BCB" w:rsidRPr="00911D7D">
        <w:rPr>
          <w:rFonts w:asciiTheme="minorHAnsi" w:hAnsiTheme="minorHAnsi" w:cstheme="minorHAnsi"/>
          <w:sz w:val="24"/>
          <w:szCs w:val="24"/>
        </w:rPr>
        <w:t>3</w:t>
      </w:r>
      <w:r w:rsidRPr="00911D7D">
        <w:rPr>
          <w:rFonts w:asciiTheme="minorHAnsi" w:hAnsiTheme="minorHAnsi" w:cstheme="minorHAnsi"/>
          <w:sz w:val="24"/>
          <w:szCs w:val="24"/>
        </w:rPr>
        <w:t xml:space="preserve"> ust.1 </w:t>
      </w:r>
      <w:r w:rsidR="006B0097" w:rsidRPr="00911D7D">
        <w:rPr>
          <w:rFonts w:asciiTheme="minorHAnsi" w:hAnsiTheme="minorHAnsi" w:cstheme="minorHAnsi"/>
          <w:sz w:val="24"/>
          <w:szCs w:val="24"/>
        </w:rPr>
        <w:br/>
      </w:r>
      <w:r w:rsidRPr="00911D7D">
        <w:rPr>
          <w:rFonts w:asciiTheme="minorHAnsi" w:hAnsiTheme="minorHAnsi" w:cstheme="minorHAnsi"/>
          <w:sz w:val="24"/>
          <w:szCs w:val="24"/>
        </w:rPr>
        <w:t xml:space="preserve">w </w:t>
      </w:r>
      <w:r w:rsidR="00E559FF" w:rsidRPr="00911D7D">
        <w:rPr>
          <w:rFonts w:asciiTheme="minorHAnsi" w:hAnsiTheme="minorHAnsi" w:cstheme="minorHAnsi"/>
          <w:sz w:val="24"/>
          <w:szCs w:val="24"/>
        </w:rPr>
        <w:t>przypadku niewykonania usługi lub</w:t>
      </w:r>
      <w:r w:rsidRPr="00911D7D">
        <w:rPr>
          <w:rFonts w:asciiTheme="minorHAnsi" w:hAnsiTheme="minorHAnsi" w:cstheme="minorHAnsi"/>
          <w:sz w:val="24"/>
          <w:szCs w:val="24"/>
        </w:rPr>
        <w:t xml:space="preserve"> rozwiązania/odstąpienia od umowy z powodu okoliczności</w:t>
      </w:r>
      <w:r w:rsidR="00E559FF" w:rsidRPr="00911D7D">
        <w:rPr>
          <w:rFonts w:asciiTheme="minorHAnsi" w:hAnsiTheme="minorHAnsi" w:cstheme="minorHAnsi"/>
          <w:sz w:val="24"/>
          <w:szCs w:val="24"/>
        </w:rPr>
        <w:t>, za które odpowiada Wykonawca,</w:t>
      </w:r>
    </w:p>
    <w:p w14:paraId="564BD290" w14:textId="3F0DD934" w:rsidR="002145C2" w:rsidRPr="00911D7D" w:rsidRDefault="002145C2" w:rsidP="00E559FF">
      <w:pPr>
        <w:pStyle w:val="Akapitzlist"/>
        <w:numPr>
          <w:ilvl w:val="1"/>
          <w:numId w:val="6"/>
        </w:numPr>
        <w:spacing w:line="360" w:lineRule="auto"/>
        <w:jc w:val="both"/>
        <w:rPr>
          <w:rFonts w:asciiTheme="minorHAnsi" w:hAnsiTheme="minorHAnsi" w:cstheme="minorHAnsi"/>
          <w:sz w:val="24"/>
          <w:szCs w:val="24"/>
        </w:rPr>
      </w:pPr>
      <w:r w:rsidRPr="00911D7D">
        <w:rPr>
          <w:rFonts w:asciiTheme="minorHAnsi" w:hAnsiTheme="minorHAnsi" w:cstheme="minorHAnsi"/>
          <w:sz w:val="24"/>
          <w:szCs w:val="24"/>
        </w:rPr>
        <w:t>w wysokości 5 % łącznej wartości brutt</w:t>
      </w:r>
      <w:r w:rsidR="00E559FF" w:rsidRPr="00911D7D">
        <w:rPr>
          <w:rFonts w:asciiTheme="minorHAnsi" w:hAnsiTheme="minorHAnsi" w:cstheme="minorHAnsi"/>
          <w:sz w:val="24"/>
          <w:szCs w:val="24"/>
        </w:rPr>
        <w:t xml:space="preserve">o przedmiotu umowy określonej </w:t>
      </w:r>
      <w:r w:rsidRPr="00911D7D">
        <w:rPr>
          <w:rFonts w:asciiTheme="minorHAnsi" w:hAnsiTheme="minorHAnsi" w:cstheme="minorHAnsi"/>
          <w:sz w:val="24"/>
          <w:szCs w:val="24"/>
        </w:rPr>
        <w:t>w §</w:t>
      </w:r>
      <w:r w:rsidR="00E559FF" w:rsidRPr="00911D7D">
        <w:rPr>
          <w:rFonts w:asciiTheme="minorHAnsi" w:hAnsiTheme="minorHAnsi" w:cstheme="minorHAnsi"/>
          <w:sz w:val="24"/>
          <w:szCs w:val="24"/>
        </w:rPr>
        <w:t xml:space="preserve"> </w:t>
      </w:r>
      <w:r w:rsidR="00251BCB" w:rsidRPr="00911D7D">
        <w:rPr>
          <w:rFonts w:asciiTheme="minorHAnsi" w:hAnsiTheme="minorHAnsi" w:cstheme="minorHAnsi"/>
          <w:sz w:val="24"/>
          <w:szCs w:val="24"/>
        </w:rPr>
        <w:t>3</w:t>
      </w:r>
      <w:r w:rsidR="00E559FF" w:rsidRPr="00911D7D">
        <w:rPr>
          <w:rFonts w:asciiTheme="minorHAnsi" w:hAnsiTheme="minorHAnsi" w:cstheme="minorHAnsi"/>
          <w:sz w:val="24"/>
          <w:szCs w:val="24"/>
        </w:rPr>
        <w:t xml:space="preserve"> ust.1 za każdy przypadek nie</w:t>
      </w:r>
      <w:r w:rsidRPr="00911D7D">
        <w:rPr>
          <w:rFonts w:asciiTheme="minorHAnsi" w:hAnsiTheme="minorHAnsi" w:cstheme="minorHAnsi"/>
          <w:sz w:val="24"/>
          <w:szCs w:val="24"/>
        </w:rPr>
        <w:t xml:space="preserve">wykonania lub </w:t>
      </w:r>
      <w:r w:rsidR="00E559FF" w:rsidRPr="00911D7D">
        <w:rPr>
          <w:rFonts w:asciiTheme="minorHAnsi" w:hAnsiTheme="minorHAnsi" w:cstheme="minorHAnsi"/>
          <w:sz w:val="24"/>
          <w:szCs w:val="24"/>
        </w:rPr>
        <w:t>nie</w:t>
      </w:r>
      <w:r w:rsidRPr="00911D7D">
        <w:rPr>
          <w:rFonts w:asciiTheme="minorHAnsi" w:hAnsiTheme="minorHAnsi" w:cstheme="minorHAnsi"/>
          <w:sz w:val="24"/>
          <w:szCs w:val="24"/>
        </w:rPr>
        <w:t>należy</w:t>
      </w:r>
      <w:r w:rsidR="00E559FF" w:rsidRPr="00911D7D">
        <w:rPr>
          <w:rFonts w:asciiTheme="minorHAnsi" w:hAnsiTheme="minorHAnsi" w:cstheme="minorHAnsi"/>
          <w:sz w:val="24"/>
          <w:szCs w:val="24"/>
        </w:rPr>
        <w:t>tego wykonania przedmiotu umowy inny niż określony w pkt 1.</w:t>
      </w:r>
    </w:p>
    <w:p w14:paraId="3869EAC7" w14:textId="77777777" w:rsidR="001B263B" w:rsidRPr="00911D7D" w:rsidRDefault="002145C2" w:rsidP="001B263B">
      <w:pPr>
        <w:numPr>
          <w:ilvl w:val="0"/>
          <w:numId w:val="6"/>
        </w:numPr>
        <w:spacing w:line="360" w:lineRule="auto"/>
        <w:jc w:val="both"/>
        <w:rPr>
          <w:rFonts w:cstheme="minorHAnsi"/>
          <w:lang w:val="pl-PL"/>
        </w:rPr>
      </w:pPr>
      <w:r w:rsidRPr="00911D7D">
        <w:rPr>
          <w:rFonts w:cstheme="minorHAnsi"/>
          <w:lang w:val="pl-PL"/>
        </w:rPr>
        <w:t>Postanowienia ust.1 nie wykluczają praw</w:t>
      </w:r>
      <w:r w:rsidR="00E559FF" w:rsidRPr="00911D7D">
        <w:rPr>
          <w:rFonts w:cstheme="minorHAnsi"/>
          <w:lang w:val="pl-PL"/>
        </w:rPr>
        <w:t xml:space="preserve">a Zamawiającego do dochodzenia </w:t>
      </w:r>
      <w:r w:rsidRPr="00911D7D">
        <w:rPr>
          <w:rFonts w:cstheme="minorHAnsi"/>
          <w:lang w:val="pl-PL"/>
        </w:rPr>
        <w:t>od Wykonawcy odszkodowania uzupełniającego na zasadach ogólnych, jeżeli wartość powstałej szkody przekroczy wysokość ww. kar umownych.</w:t>
      </w:r>
    </w:p>
    <w:p w14:paraId="2D97EC09" w14:textId="651381DD" w:rsidR="000D374A" w:rsidRPr="00911D7D" w:rsidRDefault="001B263B" w:rsidP="001B263B">
      <w:pPr>
        <w:numPr>
          <w:ilvl w:val="0"/>
          <w:numId w:val="6"/>
        </w:numPr>
        <w:spacing w:line="360" w:lineRule="auto"/>
        <w:jc w:val="both"/>
        <w:rPr>
          <w:rFonts w:cstheme="minorHAnsi"/>
          <w:lang w:val="pl-PL"/>
        </w:rPr>
      </w:pPr>
      <w:r w:rsidRPr="00911D7D">
        <w:rPr>
          <w:rFonts w:cstheme="minorHAnsi"/>
          <w:lang w:val="pl-PL"/>
        </w:rPr>
        <w:t xml:space="preserve">Wykonawca wyraża zgodę na potrącenie kar umownych z przysługującego mu wynagrodzenia umownego. </w:t>
      </w:r>
    </w:p>
    <w:p w14:paraId="5966A424" w14:textId="115266A0" w:rsidR="00E21E12" w:rsidRPr="00911D7D" w:rsidRDefault="002145C2" w:rsidP="001D3B58">
      <w:pPr>
        <w:numPr>
          <w:ilvl w:val="0"/>
          <w:numId w:val="6"/>
        </w:numPr>
        <w:spacing w:line="360" w:lineRule="auto"/>
        <w:jc w:val="both"/>
        <w:rPr>
          <w:rFonts w:cstheme="minorHAnsi"/>
          <w:b/>
          <w:lang w:val="pl-PL"/>
        </w:rPr>
      </w:pPr>
      <w:r w:rsidRPr="00911D7D">
        <w:rPr>
          <w:rFonts w:cstheme="minorHAnsi"/>
          <w:lang w:val="pl-PL"/>
        </w:rPr>
        <w:t xml:space="preserve">Zamawiający ma prawo rozwiązać niniejszą umowę ze skutkiem natychmiastowym </w:t>
      </w:r>
      <w:r w:rsidRPr="00911D7D">
        <w:rPr>
          <w:rFonts w:cstheme="minorHAnsi"/>
          <w:lang w:val="pl-PL"/>
        </w:rPr>
        <w:br/>
        <w:t>w przypadku rażącego naruszenia przez Wykonawc</w:t>
      </w:r>
      <w:r w:rsidR="00E21E12" w:rsidRPr="00911D7D">
        <w:rPr>
          <w:rFonts w:cstheme="minorHAnsi"/>
          <w:lang w:val="pl-PL"/>
        </w:rPr>
        <w:t>ę postanowień umowy, ust.1 pkt 1</w:t>
      </w:r>
      <w:r w:rsidRPr="00911D7D">
        <w:rPr>
          <w:rFonts w:cstheme="minorHAnsi"/>
          <w:lang w:val="pl-PL"/>
        </w:rPr>
        <w:t xml:space="preserve"> oraz ust.2 stosuje się odpowiednio.</w:t>
      </w:r>
    </w:p>
    <w:p w14:paraId="2137CD96" w14:textId="6CE333F6" w:rsidR="00251BCB" w:rsidRPr="00911D7D" w:rsidRDefault="00251BCB" w:rsidP="00251BCB">
      <w:pPr>
        <w:numPr>
          <w:ilvl w:val="0"/>
          <w:numId w:val="6"/>
        </w:numPr>
        <w:spacing w:line="360" w:lineRule="auto"/>
        <w:jc w:val="both"/>
        <w:rPr>
          <w:rFonts w:cstheme="minorHAnsi"/>
          <w:lang w:val="pl-PL"/>
        </w:rPr>
      </w:pPr>
      <w:r w:rsidRPr="00911D7D">
        <w:rPr>
          <w:rFonts w:cstheme="minorHAnsi"/>
          <w:lang w:val="pl-PL"/>
        </w:rPr>
        <w:t>Łączna wartość kar</w:t>
      </w:r>
      <w:r w:rsidR="00101B1F" w:rsidRPr="00911D7D">
        <w:rPr>
          <w:rFonts w:cstheme="minorHAnsi"/>
          <w:lang w:val="pl-PL"/>
        </w:rPr>
        <w:t xml:space="preserve"> umownych</w:t>
      </w:r>
      <w:r w:rsidRPr="00911D7D">
        <w:rPr>
          <w:rFonts w:cstheme="minorHAnsi"/>
          <w:lang w:val="pl-PL"/>
        </w:rPr>
        <w:t xml:space="preserve"> nie przekroczy 60% wartości wynagrodzenia, o którym mowa w § 3 ust.1. </w:t>
      </w:r>
    </w:p>
    <w:p w14:paraId="2B6E6898" w14:textId="020EC445" w:rsidR="00E559FF" w:rsidRPr="00911D7D" w:rsidRDefault="00E559FF" w:rsidP="00E559FF">
      <w:pPr>
        <w:tabs>
          <w:tab w:val="num" w:pos="360"/>
        </w:tabs>
        <w:suppressAutoHyphens/>
        <w:autoSpaceDN w:val="0"/>
        <w:spacing w:line="360" w:lineRule="auto"/>
        <w:ind w:hanging="720"/>
        <w:jc w:val="center"/>
        <w:textAlignment w:val="baseline"/>
        <w:rPr>
          <w:rFonts w:cstheme="minorHAnsi"/>
          <w:b/>
          <w:color w:val="000000"/>
          <w:lang w:val="pl-PL"/>
        </w:rPr>
      </w:pPr>
    </w:p>
    <w:p w14:paraId="0B8C2F43" w14:textId="77777777" w:rsidR="000C3C84" w:rsidRPr="00911D7D" w:rsidRDefault="000C3C84" w:rsidP="00E559FF">
      <w:pPr>
        <w:tabs>
          <w:tab w:val="num" w:pos="360"/>
        </w:tabs>
        <w:suppressAutoHyphens/>
        <w:autoSpaceDN w:val="0"/>
        <w:spacing w:line="360" w:lineRule="auto"/>
        <w:ind w:hanging="720"/>
        <w:jc w:val="center"/>
        <w:textAlignment w:val="baseline"/>
        <w:rPr>
          <w:rFonts w:cstheme="minorHAnsi"/>
          <w:b/>
          <w:color w:val="000000"/>
          <w:lang w:val="pl-PL"/>
        </w:rPr>
      </w:pPr>
    </w:p>
    <w:p w14:paraId="40C35D5C" w14:textId="247400A7" w:rsidR="00482582" w:rsidRPr="00911D7D" w:rsidRDefault="002145C2" w:rsidP="00E559FF">
      <w:pPr>
        <w:tabs>
          <w:tab w:val="num" w:pos="360"/>
        </w:tabs>
        <w:suppressAutoHyphens/>
        <w:autoSpaceDN w:val="0"/>
        <w:spacing w:line="360" w:lineRule="auto"/>
        <w:ind w:hanging="720"/>
        <w:jc w:val="center"/>
        <w:textAlignment w:val="baseline"/>
        <w:rPr>
          <w:rFonts w:cstheme="minorHAnsi"/>
          <w:b/>
          <w:color w:val="000000"/>
        </w:rPr>
      </w:pPr>
      <w:r w:rsidRPr="00911D7D">
        <w:rPr>
          <w:rFonts w:cstheme="minorHAnsi"/>
          <w:b/>
          <w:color w:val="000000"/>
        </w:rPr>
        <w:t xml:space="preserve">§ </w:t>
      </w:r>
      <w:r w:rsidR="00AD1C4A" w:rsidRPr="00911D7D">
        <w:rPr>
          <w:rFonts w:cstheme="minorHAnsi"/>
          <w:b/>
          <w:color w:val="000000"/>
        </w:rPr>
        <w:t>7</w:t>
      </w:r>
      <w:r w:rsidR="001B263B" w:rsidRPr="00911D7D">
        <w:rPr>
          <w:rFonts w:cstheme="minorHAnsi"/>
          <w:b/>
          <w:color w:val="000000"/>
        </w:rPr>
        <w:t>.</w:t>
      </w:r>
      <w:r w:rsidR="005B4DCB" w:rsidRPr="00911D7D">
        <w:rPr>
          <w:rFonts w:cstheme="minorHAnsi"/>
        </w:rPr>
        <w:t xml:space="preserve"> </w:t>
      </w:r>
      <w:r w:rsidR="005B4DCB" w:rsidRPr="00911D7D">
        <w:rPr>
          <w:rFonts w:cstheme="minorHAnsi"/>
          <w:b/>
          <w:color w:val="000000"/>
        </w:rPr>
        <w:t>Postanowienia końcowe</w:t>
      </w:r>
    </w:p>
    <w:p w14:paraId="78E822E2" w14:textId="77777777" w:rsidR="002145C2" w:rsidRPr="00911D7D" w:rsidRDefault="002145C2" w:rsidP="001D3B58">
      <w:pPr>
        <w:numPr>
          <w:ilvl w:val="0"/>
          <w:numId w:val="3"/>
        </w:numPr>
        <w:suppressAutoHyphens/>
        <w:autoSpaceDN w:val="0"/>
        <w:spacing w:line="360" w:lineRule="auto"/>
        <w:ind w:left="426" w:hanging="426"/>
        <w:jc w:val="both"/>
        <w:textAlignment w:val="baseline"/>
        <w:rPr>
          <w:rFonts w:cstheme="minorHAnsi"/>
          <w:color w:val="000000"/>
          <w:lang w:val="pl-PL"/>
        </w:rPr>
      </w:pPr>
      <w:r w:rsidRPr="00911D7D">
        <w:rPr>
          <w:rFonts w:cstheme="minorHAnsi"/>
          <w:color w:val="000000"/>
          <w:lang w:val="pl-PL"/>
        </w:rPr>
        <w:t xml:space="preserve">W sprawach nieunormowanych niniejszą umową mają zastosowanie odpowiednie przepisy prawa, w tym Kodeksu Cywilnego. </w:t>
      </w:r>
    </w:p>
    <w:p w14:paraId="7C8F2113" w14:textId="77777777" w:rsidR="002145C2" w:rsidRPr="00911D7D" w:rsidRDefault="002145C2" w:rsidP="001D3B58">
      <w:pPr>
        <w:numPr>
          <w:ilvl w:val="0"/>
          <w:numId w:val="3"/>
        </w:numPr>
        <w:suppressAutoHyphens/>
        <w:autoSpaceDN w:val="0"/>
        <w:spacing w:line="360" w:lineRule="auto"/>
        <w:ind w:left="426" w:hanging="426"/>
        <w:jc w:val="both"/>
        <w:textAlignment w:val="baseline"/>
        <w:rPr>
          <w:rFonts w:cstheme="minorHAnsi"/>
          <w:color w:val="000000"/>
          <w:lang w:val="pl-PL"/>
        </w:rPr>
      </w:pPr>
      <w:r w:rsidRPr="00911D7D">
        <w:rPr>
          <w:rFonts w:cstheme="minorHAnsi"/>
          <w:color w:val="000000"/>
          <w:lang w:val="pl-PL"/>
        </w:rPr>
        <w:t>Umowa wchodzi w życie z dniem zawarcia.</w:t>
      </w:r>
    </w:p>
    <w:p w14:paraId="19F4C22D" w14:textId="77777777" w:rsidR="002145C2" w:rsidRPr="00911D7D" w:rsidRDefault="002145C2" w:rsidP="001D3B58">
      <w:pPr>
        <w:numPr>
          <w:ilvl w:val="0"/>
          <w:numId w:val="3"/>
        </w:numPr>
        <w:suppressAutoHyphens/>
        <w:autoSpaceDN w:val="0"/>
        <w:spacing w:line="360" w:lineRule="auto"/>
        <w:ind w:left="426" w:hanging="426"/>
        <w:jc w:val="both"/>
        <w:textAlignment w:val="baseline"/>
        <w:rPr>
          <w:rFonts w:cstheme="minorHAnsi"/>
          <w:color w:val="000000"/>
          <w:lang w:val="pl-PL"/>
        </w:rPr>
      </w:pPr>
      <w:r w:rsidRPr="00911D7D">
        <w:rPr>
          <w:rFonts w:cstheme="minorHAnsi"/>
          <w:color w:val="000000"/>
          <w:lang w:val="pl-PL"/>
        </w:rPr>
        <w:t>Wszelkie zmiany postanowień umowy wymagają dla swojej ważności formy pisemnej.</w:t>
      </w:r>
    </w:p>
    <w:p w14:paraId="5DC9FDF4" w14:textId="4F91A609" w:rsidR="002145C2" w:rsidRPr="00911D7D" w:rsidRDefault="002145C2" w:rsidP="001D3B58">
      <w:pPr>
        <w:numPr>
          <w:ilvl w:val="0"/>
          <w:numId w:val="3"/>
        </w:numPr>
        <w:suppressAutoHyphens/>
        <w:autoSpaceDN w:val="0"/>
        <w:spacing w:line="360" w:lineRule="auto"/>
        <w:ind w:left="426" w:hanging="426"/>
        <w:jc w:val="both"/>
        <w:textAlignment w:val="baseline"/>
        <w:rPr>
          <w:rFonts w:cstheme="minorHAnsi"/>
          <w:color w:val="000000"/>
          <w:lang w:val="pl-PL"/>
        </w:rPr>
      </w:pPr>
      <w:r w:rsidRPr="00911D7D">
        <w:rPr>
          <w:rFonts w:cstheme="minorHAnsi"/>
          <w:color w:val="000000"/>
          <w:lang w:val="pl-PL"/>
        </w:rPr>
        <w:t xml:space="preserve">Spory mogące wynikać z realizacji niniejszej umowy będę rozstrzygane przez sąd właściwy miejscowo dla siedziby Zamawiającego. </w:t>
      </w:r>
    </w:p>
    <w:p w14:paraId="219B7E30" w14:textId="38EEB2AF" w:rsidR="005B4DCB" w:rsidRPr="00911D7D" w:rsidRDefault="005B4DCB" w:rsidP="00C91368">
      <w:pPr>
        <w:pStyle w:val="Akapitzlist"/>
        <w:numPr>
          <w:ilvl w:val="0"/>
          <w:numId w:val="3"/>
        </w:numPr>
        <w:tabs>
          <w:tab w:val="clear" w:pos="720"/>
        </w:tabs>
        <w:spacing w:line="360" w:lineRule="auto"/>
        <w:ind w:left="426"/>
        <w:jc w:val="both"/>
        <w:rPr>
          <w:rFonts w:asciiTheme="minorHAnsi" w:hAnsiTheme="minorHAnsi" w:cstheme="minorHAnsi"/>
          <w:color w:val="000000"/>
          <w:sz w:val="24"/>
          <w:szCs w:val="24"/>
        </w:rPr>
      </w:pPr>
      <w:r w:rsidRPr="00911D7D">
        <w:rPr>
          <w:rFonts w:asciiTheme="minorHAnsi" w:hAnsiTheme="minorHAnsi" w:cstheme="minorHAnsi"/>
          <w:color w:val="000000"/>
          <w:sz w:val="24"/>
          <w:szCs w:val="24"/>
        </w:rPr>
        <w:t>Umowa została sporządzona w trzech jednobrzmiących egzemplarzach, jeden dla Wykonawcy oraz dwa dla Zamawiającego</w:t>
      </w:r>
    </w:p>
    <w:p w14:paraId="5A2E5732" w14:textId="3D21EB30" w:rsidR="002145C2" w:rsidRPr="00911D7D" w:rsidRDefault="005B4DCB" w:rsidP="00AB0F0F">
      <w:pPr>
        <w:pStyle w:val="Akapitzlist"/>
        <w:numPr>
          <w:ilvl w:val="0"/>
          <w:numId w:val="3"/>
        </w:numPr>
        <w:tabs>
          <w:tab w:val="clear" w:pos="720"/>
        </w:tabs>
        <w:spacing w:line="360" w:lineRule="auto"/>
        <w:ind w:left="426"/>
        <w:jc w:val="both"/>
        <w:rPr>
          <w:rFonts w:asciiTheme="minorHAnsi" w:eastAsiaTheme="minorEastAsia" w:hAnsiTheme="minorHAnsi" w:cstheme="minorHAnsi"/>
          <w:color w:val="000000"/>
          <w:sz w:val="24"/>
          <w:szCs w:val="24"/>
        </w:rPr>
      </w:pPr>
      <w:r w:rsidRPr="00911D7D">
        <w:rPr>
          <w:rFonts w:asciiTheme="minorHAnsi" w:eastAsiaTheme="minorEastAsia" w:hAnsiTheme="minorHAnsi" w:cstheme="minorHAnsi"/>
          <w:color w:val="000000"/>
          <w:sz w:val="24"/>
          <w:szCs w:val="24"/>
        </w:rPr>
        <w:t>Cesja wierzytelności z umowy wymaga uprzedniej pisemnej zgody Zamawiającego.</w:t>
      </w:r>
    </w:p>
    <w:p w14:paraId="6D0FD0BE" w14:textId="12C7FE11" w:rsidR="00AB0F0F" w:rsidRPr="00911D7D" w:rsidRDefault="00AB0F0F" w:rsidP="00AB0F0F">
      <w:pPr>
        <w:suppressAutoHyphens/>
        <w:autoSpaceDN w:val="0"/>
        <w:spacing w:line="360" w:lineRule="auto"/>
        <w:ind w:left="426"/>
        <w:jc w:val="both"/>
        <w:textAlignment w:val="baseline"/>
        <w:rPr>
          <w:rFonts w:cstheme="minorHAnsi"/>
          <w:color w:val="000000"/>
          <w:lang w:val="pl-PL"/>
        </w:rPr>
      </w:pPr>
    </w:p>
    <w:p w14:paraId="1903BB73" w14:textId="77777777" w:rsidR="00AB0F0F" w:rsidRPr="00911D7D" w:rsidRDefault="00AB0F0F" w:rsidP="001D3B58">
      <w:pPr>
        <w:suppressAutoHyphens/>
        <w:autoSpaceDN w:val="0"/>
        <w:spacing w:line="360" w:lineRule="auto"/>
        <w:jc w:val="both"/>
        <w:textAlignment w:val="baseline"/>
        <w:rPr>
          <w:rFonts w:cstheme="minorHAnsi"/>
          <w:color w:val="000000"/>
          <w:lang w:val="pl-PL"/>
        </w:rPr>
      </w:pPr>
    </w:p>
    <w:p w14:paraId="50957379" w14:textId="77777777" w:rsidR="00AB0F0F" w:rsidRPr="00911D7D" w:rsidRDefault="00AB0F0F" w:rsidP="001D3B58">
      <w:pPr>
        <w:suppressAutoHyphens/>
        <w:autoSpaceDN w:val="0"/>
        <w:spacing w:line="360" w:lineRule="auto"/>
        <w:jc w:val="both"/>
        <w:textAlignment w:val="baseline"/>
        <w:rPr>
          <w:rFonts w:cstheme="minorHAnsi"/>
          <w:color w:val="000000"/>
          <w:lang w:val="pl-PL"/>
        </w:rPr>
      </w:pPr>
    </w:p>
    <w:p w14:paraId="79B5BDB5" w14:textId="77777777" w:rsidR="00AB0F0F" w:rsidRPr="00911D7D" w:rsidRDefault="00AB0F0F" w:rsidP="001D3B58">
      <w:pPr>
        <w:suppressAutoHyphens/>
        <w:autoSpaceDN w:val="0"/>
        <w:spacing w:line="360" w:lineRule="auto"/>
        <w:jc w:val="both"/>
        <w:textAlignment w:val="baseline"/>
        <w:rPr>
          <w:rFonts w:cstheme="minorHAnsi"/>
          <w:color w:val="000000"/>
          <w:lang w:val="pl-PL"/>
        </w:rPr>
      </w:pPr>
    </w:p>
    <w:p w14:paraId="28D91BF2" w14:textId="3CCE0BAB" w:rsidR="00AB0F0F" w:rsidRPr="00911D7D" w:rsidRDefault="00AB0F0F" w:rsidP="001D3B58">
      <w:pPr>
        <w:suppressAutoHyphens/>
        <w:autoSpaceDN w:val="0"/>
        <w:spacing w:line="360" w:lineRule="auto"/>
        <w:jc w:val="both"/>
        <w:textAlignment w:val="baseline"/>
        <w:rPr>
          <w:rFonts w:cstheme="minorHAnsi"/>
          <w:color w:val="000000"/>
          <w:lang w:val="pl-PL"/>
        </w:rPr>
      </w:pPr>
    </w:p>
    <w:p w14:paraId="47A271FE" w14:textId="77777777" w:rsidR="009E63AC" w:rsidRPr="00911D7D" w:rsidRDefault="009E63AC" w:rsidP="001D3B58">
      <w:pPr>
        <w:suppressAutoHyphens/>
        <w:autoSpaceDN w:val="0"/>
        <w:spacing w:line="360" w:lineRule="auto"/>
        <w:jc w:val="both"/>
        <w:textAlignment w:val="baseline"/>
        <w:rPr>
          <w:rFonts w:cstheme="minorHAnsi"/>
          <w:color w:val="000000"/>
          <w:lang w:val="pl-PL"/>
        </w:rPr>
      </w:pPr>
    </w:p>
    <w:p w14:paraId="46FC568D" w14:textId="77777777" w:rsidR="00AB0F0F" w:rsidRPr="00911D7D" w:rsidRDefault="00AB0F0F" w:rsidP="001D3B58">
      <w:pPr>
        <w:suppressAutoHyphens/>
        <w:autoSpaceDN w:val="0"/>
        <w:spacing w:line="360" w:lineRule="auto"/>
        <w:jc w:val="both"/>
        <w:textAlignment w:val="baseline"/>
        <w:rPr>
          <w:rFonts w:cstheme="minorHAnsi"/>
          <w:color w:val="000000"/>
          <w:lang w:val="pl-PL"/>
        </w:rPr>
      </w:pPr>
    </w:p>
    <w:p w14:paraId="35047871" w14:textId="77777777" w:rsidR="00AB0F0F" w:rsidRPr="00911D7D" w:rsidRDefault="00AB0F0F" w:rsidP="001D3B58">
      <w:pPr>
        <w:suppressAutoHyphens/>
        <w:autoSpaceDN w:val="0"/>
        <w:spacing w:line="360" w:lineRule="auto"/>
        <w:jc w:val="both"/>
        <w:textAlignment w:val="baseline"/>
        <w:rPr>
          <w:rFonts w:cstheme="minorHAnsi"/>
          <w:color w:val="000000"/>
          <w:lang w:val="pl-PL"/>
        </w:rPr>
      </w:pPr>
    </w:p>
    <w:p w14:paraId="3ED40DC1" w14:textId="599144AD" w:rsidR="002145C2" w:rsidRPr="0058715E" w:rsidRDefault="002145C2" w:rsidP="001D3B58">
      <w:pPr>
        <w:suppressAutoHyphens/>
        <w:autoSpaceDN w:val="0"/>
        <w:spacing w:line="360" w:lineRule="auto"/>
        <w:jc w:val="both"/>
        <w:textAlignment w:val="baseline"/>
        <w:rPr>
          <w:rFonts w:cstheme="minorHAnsi"/>
          <w:color w:val="000000"/>
          <w:lang w:val="pl-PL"/>
        </w:rPr>
      </w:pPr>
      <w:r w:rsidRPr="00911D7D">
        <w:rPr>
          <w:rFonts w:cstheme="minorHAnsi"/>
          <w:color w:val="000000"/>
          <w:lang w:val="pl-PL"/>
        </w:rPr>
        <w:t xml:space="preserve"> </w:t>
      </w:r>
      <w:r w:rsidRPr="0058715E">
        <w:rPr>
          <w:rFonts w:cstheme="minorHAnsi"/>
          <w:color w:val="000000"/>
          <w:lang w:val="pl-PL"/>
        </w:rPr>
        <w:t xml:space="preserve">……………………………………..                    </w:t>
      </w:r>
      <w:r w:rsidR="00FA2E43" w:rsidRPr="0058715E">
        <w:rPr>
          <w:rFonts w:cstheme="minorHAnsi"/>
          <w:color w:val="000000"/>
          <w:lang w:val="pl-PL"/>
        </w:rPr>
        <w:t xml:space="preserve">  </w:t>
      </w:r>
      <w:r w:rsidR="00FA2E43" w:rsidRPr="0058715E">
        <w:rPr>
          <w:rFonts w:cstheme="minorHAnsi"/>
          <w:color w:val="000000"/>
          <w:lang w:val="pl-PL"/>
        </w:rPr>
        <w:tab/>
        <w:t xml:space="preserve">        ……….…………………………</w:t>
      </w:r>
    </w:p>
    <w:p w14:paraId="682070DD" w14:textId="378FA686" w:rsidR="002145C2" w:rsidRPr="0058715E" w:rsidRDefault="002145C2" w:rsidP="001D3B58">
      <w:pPr>
        <w:tabs>
          <w:tab w:val="left" w:pos="6630"/>
        </w:tabs>
        <w:suppressAutoHyphens/>
        <w:autoSpaceDN w:val="0"/>
        <w:spacing w:line="360" w:lineRule="auto"/>
        <w:ind w:left="360"/>
        <w:jc w:val="both"/>
        <w:textAlignment w:val="baseline"/>
        <w:rPr>
          <w:rFonts w:cstheme="minorHAnsi"/>
          <w:color w:val="000000"/>
          <w:lang w:val="pl-PL"/>
        </w:rPr>
      </w:pPr>
      <w:r w:rsidRPr="0058715E">
        <w:rPr>
          <w:rFonts w:cstheme="minorHAnsi"/>
          <w:color w:val="000000"/>
          <w:lang w:val="pl-PL"/>
        </w:rPr>
        <w:t xml:space="preserve">          (</w:t>
      </w:r>
      <w:r w:rsidR="009F0CC3" w:rsidRPr="0058715E">
        <w:rPr>
          <w:rFonts w:cstheme="minorHAnsi"/>
          <w:color w:val="000000"/>
          <w:lang w:val="pl-PL"/>
        </w:rPr>
        <w:t>Wykonawca</w:t>
      </w:r>
      <w:r w:rsidRPr="0058715E">
        <w:rPr>
          <w:rFonts w:cstheme="minorHAnsi"/>
          <w:color w:val="000000"/>
          <w:lang w:val="pl-PL"/>
        </w:rPr>
        <w:t xml:space="preserve">)                                                      </w:t>
      </w:r>
      <w:r w:rsidRPr="0058715E">
        <w:rPr>
          <w:rFonts w:cstheme="minorHAnsi"/>
          <w:color w:val="000000"/>
          <w:lang w:val="pl-PL"/>
        </w:rPr>
        <w:tab/>
        <w:t xml:space="preserve">  (</w:t>
      </w:r>
      <w:r w:rsidR="009F0CC3" w:rsidRPr="0058715E">
        <w:rPr>
          <w:rFonts w:cstheme="minorHAnsi"/>
          <w:color w:val="000000"/>
          <w:lang w:val="pl-PL"/>
        </w:rPr>
        <w:t>Zamawiający</w:t>
      </w:r>
      <w:r w:rsidRPr="0058715E">
        <w:rPr>
          <w:rFonts w:cstheme="minorHAnsi"/>
          <w:color w:val="000000"/>
          <w:lang w:val="pl-PL"/>
        </w:rPr>
        <w:t>)</w:t>
      </w:r>
    </w:p>
    <w:p w14:paraId="4871ACE1" w14:textId="64DB1242" w:rsidR="00911D7D" w:rsidRPr="00911D7D" w:rsidRDefault="00911D7D">
      <w:pPr>
        <w:rPr>
          <w:rFonts w:eastAsiaTheme="minorHAnsi" w:cstheme="minorHAnsi"/>
          <w:color w:val="000000"/>
          <w:lang w:val="pl-PL"/>
        </w:rPr>
      </w:pPr>
      <w:r w:rsidRPr="00911D7D">
        <w:rPr>
          <w:rFonts w:cstheme="minorHAnsi"/>
          <w:lang w:val="pl-PL"/>
        </w:rPr>
        <w:br w:type="page"/>
      </w:r>
    </w:p>
    <w:p w14:paraId="6D7CE6F7" w14:textId="77777777" w:rsidR="00911D7D" w:rsidRPr="00911D7D" w:rsidRDefault="00911D7D" w:rsidP="00911D7D">
      <w:pPr>
        <w:spacing w:line="360" w:lineRule="auto"/>
        <w:contextualSpacing/>
        <w:rPr>
          <w:rFonts w:eastAsia="Times New Roman" w:cstheme="minorHAnsi"/>
          <w:bCs/>
          <w:spacing w:val="-10"/>
          <w:kern w:val="28"/>
          <w:lang w:val="pl-PL"/>
        </w:rPr>
      </w:pPr>
      <w:r w:rsidRPr="00911D7D">
        <w:rPr>
          <w:rFonts w:eastAsia="Times New Roman" w:cstheme="minorHAnsi"/>
          <w:bCs/>
          <w:spacing w:val="-10"/>
          <w:kern w:val="28"/>
          <w:lang w:val="pl-PL"/>
        </w:rPr>
        <w:t>Załącznik do umowy</w:t>
      </w:r>
    </w:p>
    <w:p w14:paraId="6BB57981" w14:textId="44A1C99B" w:rsidR="00911D7D" w:rsidRPr="00911D7D" w:rsidRDefault="00911D7D" w:rsidP="00911D7D">
      <w:pPr>
        <w:spacing w:line="360" w:lineRule="auto"/>
        <w:contextualSpacing/>
        <w:rPr>
          <w:rFonts w:eastAsia="Times New Roman" w:cstheme="minorHAnsi"/>
          <w:b/>
          <w:spacing w:val="-10"/>
          <w:kern w:val="28"/>
          <w:lang w:val="pl-PL"/>
        </w:rPr>
      </w:pPr>
      <w:r w:rsidRPr="00911D7D">
        <w:rPr>
          <w:rFonts w:eastAsia="Times New Roman" w:cstheme="minorHAnsi"/>
          <w:b/>
          <w:spacing w:val="-10"/>
          <w:kern w:val="28"/>
          <w:lang w:val="pl-PL"/>
        </w:rPr>
        <w:t>UMOWA POWIERZENIA PRZETWARZANIA DANYCH OSOBOWYCH - projekt umowy</w:t>
      </w:r>
    </w:p>
    <w:p w14:paraId="0EAC07EE" w14:textId="77777777" w:rsidR="00911D7D" w:rsidRPr="00911D7D" w:rsidRDefault="00911D7D" w:rsidP="00911D7D">
      <w:pPr>
        <w:spacing w:line="360" w:lineRule="auto"/>
        <w:contextualSpacing/>
        <w:rPr>
          <w:rFonts w:eastAsia="Times New Roman" w:cstheme="minorHAnsi"/>
          <w:b/>
          <w:spacing w:val="-10"/>
          <w:kern w:val="28"/>
          <w:lang w:val="pl-PL"/>
        </w:rPr>
      </w:pPr>
    </w:p>
    <w:p w14:paraId="67182484" w14:textId="243DC215" w:rsidR="00911D7D" w:rsidRPr="00911D7D" w:rsidRDefault="00911D7D" w:rsidP="00911D7D">
      <w:pPr>
        <w:tabs>
          <w:tab w:val="right" w:leader="dot" w:pos="1276"/>
          <w:tab w:val="left" w:leader="dot" w:pos="1843"/>
          <w:tab w:val="right" w:leader="dot" w:pos="5529"/>
          <w:tab w:val="right" w:leader="dot" w:pos="6663"/>
          <w:tab w:val="left" w:leader="dot" w:pos="8505"/>
        </w:tabs>
        <w:spacing w:after="240" w:line="360" w:lineRule="auto"/>
        <w:contextualSpacing/>
        <w:rPr>
          <w:rFonts w:eastAsia="Times New Roman" w:cstheme="minorHAnsi"/>
          <w:spacing w:val="-10"/>
          <w:kern w:val="28"/>
          <w:lang w:val="pl-PL"/>
        </w:rPr>
      </w:pPr>
      <w:r w:rsidRPr="00911D7D">
        <w:rPr>
          <w:rFonts w:eastAsia="Times New Roman" w:cstheme="minorHAnsi"/>
          <w:spacing w:val="-10"/>
          <w:kern w:val="28"/>
          <w:lang w:val="pl-PL"/>
        </w:rPr>
        <w:t xml:space="preserve">Do umowy Nr </w:t>
      </w:r>
      <w:r w:rsidRPr="00911D7D">
        <w:rPr>
          <w:rFonts w:eastAsia="Times New Roman" w:cstheme="minorHAnsi"/>
          <w:spacing w:val="-10"/>
          <w:kern w:val="28"/>
          <w:lang w:val="pl-PL"/>
        </w:rPr>
        <w:tab/>
        <w:t>/WUP</w:t>
      </w:r>
      <w:r w:rsidRPr="00911D7D">
        <w:rPr>
          <w:rFonts w:eastAsia="Times New Roman" w:cstheme="minorHAnsi"/>
          <w:spacing w:val="-10"/>
          <w:kern w:val="28"/>
          <w:lang w:val="pl-PL"/>
        </w:rPr>
        <w:tab/>
        <w:t>/2026/B /FP/FGŚP/WSR</w:t>
      </w:r>
      <w:r w:rsidRPr="00911D7D">
        <w:rPr>
          <w:rFonts w:eastAsia="Times New Roman" w:cstheme="minorHAnsi"/>
          <w:spacing w:val="-10"/>
          <w:kern w:val="28"/>
          <w:lang w:val="pl-PL"/>
        </w:rPr>
        <w:tab/>
      </w:r>
    </w:p>
    <w:p w14:paraId="01D3F4EF" w14:textId="77777777" w:rsidR="00911D7D" w:rsidRPr="00911D7D" w:rsidRDefault="00911D7D" w:rsidP="00911D7D">
      <w:pPr>
        <w:tabs>
          <w:tab w:val="right" w:leader="dot" w:pos="3402"/>
        </w:tabs>
        <w:spacing w:line="360" w:lineRule="auto"/>
        <w:rPr>
          <w:rFonts w:eastAsia="Times New Roman" w:cstheme="minorHAnsi"/>
          <w:lang w:val="pl-PL"/>
        </w:rPr>
      </w:pPr>
      <w:r w:rsidRPr="00911D7D">
        <w:rPr>
          <w:rFonts w:eastAsia="Times New Roman" w:cstheme="minorHAnsi"/>
          <w:lang w:val="pl-PL"/>
        </w:rPr>
        <w:t xml:space="preserve">zawarta w dniu </w:t>
      </w:r>
      <w:r w:rsidRPr="00911D7D">
        <w:rPr>
          <w:rFonts w:eastAsia="Times New Roman" w:cstheme="minorHAnsi"/>
          <w:lang w:val="pl-PL"/>
        </w:rPr>
        <w:tab/>
      </w:r>
      <w:r w:rsidRPr="00911D7D">
        <w:rPr>
          <w:rFonts w:eastAsia="Times New Roman" w:cstheme="minorHAnsi"/>
          <w:lang w:val="pl-PL"/>
        </w:rPr>
        <w:tab/>
        <w:t xml:space="preserve"> 2026 r. w Warszawie pomiędzy: </w:t>
      </w:r>
    </w:p>
    <w:p w14:paraId="3B68139F" w14:textId="77777777" w:rsidR="00911D7D" w:rsidRPr="00911D7D" w:rsidRDefault="00911D7D" w:rsidP="00911D7D">
      <w:pPr>
        <w:spacing w:line="360" w:lineRule="auto"/>
        <w:rPr>
          <w:rFonts w:eastAsia="Times New Roman" w:cstheme="minorHAnsi"/>
          <w:lang w:val="pl-PL"/>
        </w:rPr>
      </w:pPr>
      <w:r w:rsidRPr="00911D7D">
        <w:rPr>
          <w:rFonts w:eastAsia="Times New Roman" w:cstheme="minorHAnsi"/>
          <w:b/>
          <w:lang w:val="pl-PL"/>
        </w:rPr>
        <w:t xml:space="preserve">Województwem Mazowieckim, ul. Jagiellońska 26, 03-719 Warszawa, NIP: 1132453940, jako NABYWCĄ, </w:t>
      </w:r>
    </w:p>
    <w:p w14:paraId="22C58758" w14:textId="77777777" w:rsidR="00911D7D" w:rsidRPr="00911D7D" w:rsidRDefault="00911D7D" w:rsidP="00911D7D">
      <w:pPr>
        <w:spacing w:line="360" w:lineRule="auto"/>
        <w:ind w:right="845"/>
        <w:rPr>
          <w:rFonts w:eastAsia="Times New Roman" w:cstheme="minorHAnsi"/>
          <w:lang w:val="pl-PL"/>
        </w:rPr>
      </w:pPr>
      <w:r w:rsidRPr="00911D7D">
        <w:rPr>
          <w:rFonts w:eastAsia="Times New Roman" w:cstheme="minorHAnsi"/>
          <w:b/>
          <w:lang w:val="pl-PL"/>
        </w:rPr>
        <w:t>Wojewódzkim Urzędem Pracy w Warszawie</w:t>
      </w:r>
      <w:r w:rsidRPr="00911D7D">
        <w:rPr>
          <w:rFonts w:eastAsia="Times New Roman" w:cstheme="minorHAnsi"/>
          <w:lang w:val="pl-PL"/>
        </w:rPr>
        <w:t xml:space="preserve">, ul. Chłodna 52, 00-872 Warszawa, jako </w:t>
      </w:r>
      <w:r w:rsidRPr="00911D7D">
        <w:rPr>
          <w:rFonts w:eastAsia="Times New Roman" w:cstheme="minorHAnsi"/>
          <w:b/>
          <w:lang w:val="pl-PL"/>
        </w:rPr>
        <w:t>ODBIORCĄ,</w:t>
      </w:r>
      <w:r w:rsidRPr="00911D7D">
        <w:rPr>
          <w:rFonts w:eastAsia="Times New Roman" w:cstheme="minorHAnsi"/>
          <w:lang w:val="pl-PL"/>
        </w:rPr>
        <w:t xml:space="preserve"> reprezentowanym przez: </w:t>
      </w:r>
    </w:p>
    <w:p w14:paraId="0EE5F784" w14:textId="77777777" w:rsidR="00911D7D" w:rsidRPr="00911D7D" w:rsidRDefault="00911D7D" w:rsidP="00911D7D">
      <w:pPr>
        <w:spacing w:line="360" w:lineRule="auto"/>
        <w:rPr>
          <w:rFonts w:eastAsia="Times New Roman" w:cstheme="minorHAnsi"/>
          <w:lang w:val="pl-PL"/>
        </w:rPr>
      </w:pPr>
      <w:r w:rsidRPr="00911D7D">
        <w:rPr>
          <w:rFonts w:eastAsia="Times New Roman" w:cstheme="minorHAnsi"/>
          <w:b/>
          <w:lang w:val="pl-PL"/>
        </w:rPr>
        <w:t xml:space="preserve">Panią  Emilię Jędrej  – </w:t>
      </w:r>
      <w:r w:rsidRPr="00911D7D">
        <w:rPr>
          <w:rFonts w:eastAsia="Times New Roman" w:cstheme="minorHAnsi"/>
          <w:lang w:val="pl-PL"/>
        </w:rPr>
        <w:t xml:space="preserve">Zastępcę Dyrektora ds. Funduszy Europejskich i Rozwoju Zawodowego  </w:t>
      </w:r>
      <w:r w:rsidRPr="00911D7D">
        <w:rPr>
          <w:rFonts w:eastAsia="Times New Roman" w:cstheme="minorHAnsi"/>
          <w:lang w:val="pl-PL"/>
        </w:rPr>
        <w:br/>
        <w:t xml:space="preserve">w Wojewódzkim Urzędzie Pracy w Warszawie na podstawie upoważnienia udzielonego przez Pana Tomasza Sieradza – Dyrektora Wojewódzkiego Urzędu Pracy w Warszawie, </w:t>
      </w:r>
    </w:p>
    <w:p w14:paraId="27552D70" w14:textId="77777777" w:rsidR="00911D7D" w:rsidRPr="00911D7D" w:rsidRDefault="00911D7D" w:rsidP="00911D7D">
      <w:pPr>
        <w:spacing w:line="360" w:lineRule="auto"/>
        <w:rPr>
          <w:rFonts w:eastAsia="Times New Roman" w:cstheme="minorHAnsi"/>
          <w:lang w:val="pl-PL"/>
        </w:rPr>
      </w:pPr>
      <w:r w:rsidRPr="00911D7D">
        <w:rPr>
          <w:rFonts w:eastAsia="Times New Roman" w:cstheme="minorHAnsi"/>
          <w:lang w:val="pl-PL"/>
        </w:rPr>
        <w:t>zwanym dalej</w:t>
      </w:r>
      <w:r w:rsidRPr="00911D7D">
        <w:rPr>
          <w:rFonts w:eastAsia="Times New Roman" w:cstheme="minorHAnsi"/>
          <w:b/>
          <w:lang w:val="pl-PL"/>
        </w:rPr>
        <w:t xml:space="preserve"> Administratorem</w:t>
      </w:r>
    </w:p>
    <w:p w14:paraId="09BCFB28" w14:textId="77777777" w:rsidR="00911D7D" w:rsidRPr="00911D7D" w:rsidRDefault="00911D7D" w:rsidP="00911D7D">
      <w:pPr>
        <w:suppressAutoHyphens/>
        <w:autoSpaceDN w:val="0"/>
        <w:spacing w:line="360" w:lineRule="auto"/>
        <w:textAlignment w:val="baseline"/>
        <w:rPr>
          <w:rFonts w:eastAsia="Times New Roman" w:cstheme="minorHAnsi"/>
          <w:lang w:val="pl-PL"/>
        </w:rPr>
      </w:pPr>
      <w:r w:rsidRPr="00911D7D">
        <w:rPr>
          <w:rFonts w:eastAsia="Times New Roman" w:cstheme="minorHAnsi"/>
          <w:lang w:val="pl-PL"/>
        </w:rPr>
        <w:t>a :</w:t>
      </w:r>
    </w:p>
    <w:p w14:paraId="31FBDC5D" w14:textId="77777777" w:rsidR="00911D7D" w:rsidRPr="00911D7D" w:rsidRDefault="00911D7D" w:rsidP="00911D7D">
      <w:pPr>
        <w:tabs>
          <w:tab w:val="right" w:leader="dot" w:pos="7230"/>
        </w:tabs>
        <w:suppressAutoHyphens/>
        <w:autoSpaceDN w:val="0"/>
        <w:spacing w:line="360" w:lineRule="auto"/>
        <w:textAlignment w:val="baseline"/>
        <w:rPr>
          <w:rFonts w:eastAsia="Times New Roman" w:cstheme="minorHAnsi"/>
          <w:lang w:val="pl-PL"/>
        </w:rPr>
      </w:pPr>
      <w:r w:rsidRPr="00911D7D">
        <w:rPr>
          <w:rFonts w:eastAsia="Times New Roman" w:cstheme="minorHAnsi"/>
          <w:lang w:val="pl-PL"/>
        </w:rPr>
        <w:t xml:space="preserve">firmą </w:t>
      </w:r>
      <w:r w:rsidRPr="00911D7D">
        <w:rPr>
          <w:rFonts w:eastAsia="Times New Roman" w:cstheme="minorHAnsi"/>
          <w:lang w:val="pl-PL"/>
        </w:rPr>
        <w:tab/>
      </w:r>
    </w:p>
    <w:p w14:paraId="2641A36B" w14:textId="77777777" w:rsidR="00911D7D" w:rsidRPr="00911D7D" w:rsidRDefault="00911D7D" w:rsidP="00911D7D">
      <w:pPr>
        <w:tabs>
          <w:tab w:val="right" w:leader="dot" w:pos="1219"/>
          <w:tab w:val="right" w:leader="dot" w:pos="7230"/>
        </w:tabs>
        <w:suppressAutoHyphens/>
        <w:autoSpaceDN w:val="0"/>
        <w:spacing w:line="360" w:lineRule="auto"/>
        <w:textAlignment w:val="baseline"/>
        <w:rPr>
          <w:rFonts w:eastAsia="Times New Roman" w:cstheme="minorHAnsi"/>
          <w:lang w:val="pl-PL"/>
        </w:rPr>
      </w:pPr>
      <w:r w:rsidRPr="00911D7D">
        <w:rPr>
          <w:rFonts w:eastAsia="Times New Roman" w:cstheme="minorHAnsi"/>
          <w:lang w:val="pl-PL"/>
        </w:rPr>
        <w:t>z siedzibą w</w:t>
      </w:r>
      <w:r w:rsidRPr="00911D7D">
        <w:rPr>
          <w:rFonts w:eastAsia="Times New Roman" w:cstheme="minorHAnsi"/>
          <w:lang w:val="pl-PL"/>
        </w:rPr>
        <w:tab/>
      </w:r>
      <w:r w:rsidRPr="00911D7D">
        <w:rPr>
          <w:rFonts w:eastAsia="Times New Roman" w:cstheme="minorHAnsi"/>
          <w:lang w:val="pl-PL"/>
        </w:rPr>
        <w:tab/>
      </w:r>
      <w:r w:rsidRPr="00911D7D">
        <w:rPr>
          <w:rFonts w:eastAsia="Times New Roman" w:cstheme="minorHAnsi"/>
          <w:lang w:val="pl-PL"/>
        </w:rPr>
        <w:tab/>
        <w:t xml:space="preserve"> </w:t>
      </w:r>
    </w:p>
    <w:p w14:paraId="3F270C39" w14:textId="77777777" w:rsidR="00911D7D" w:rsidRPr="00911D7D" w:rsidRDefault="00911D7D" w:rsidP="00911D7D">
      <w:pPr>
        <w:tabs>
          <w:tab w:val="left" w:leader="dot" w:pos="851"/>
          <w:tab w:val="left" w:leader="dot" w:pos="3402"/>
          <w:tab w:val="left" w:pos="3969"/>
          <w:tab w:val="left" w:leader="dot" w:pos="7230"/>
        </w:tabs>
        <w:suppressAutoHyphens/>
        <w:autoSpaceDN w:val="0"/>
        <w:spacing w:line="360" w:lineRule="auto"/>
        <w:textAlignment w:val="baseline"/>
        <w:rPr>
          <w:rFonts w:eastAsia="Times New Roman" w:cstheme="minorHAnsi"/>
          <w:lang w:val="pl-PL"/>
        </w:rPr>
      </w:pPr>
      <w:r w:rsidRPr="00911D7D">
        <w:rPr>
          <w:rFonts w:eastAsia="Times New Roman" w:cstheme="minorHAnsi"/>
          <w:lang w:val="pl-PL"/>
        </w:rPr>
        <w:t xml:space="preserve">przy ul. </w:t>
      </w:r>
      <w:r w:rsidRPr="00911D7D">
        <w:rPr>
          <w:rFonts w:eastAsia="Times New Roman" w:cstheme="minorHAnsi"/>
          <w:lang w:val="pl-PL"/>
        </w:rPr>
        <w:tab/>
      </w:r>
      <w:r w:rsidRPr="00911D7D">
        <w:rPr>
          <w:rFonts w:eastAsia="Times New Roman" w:cstheme="minorHAnsi"/>
          <w:lang w:val="pl-PL"/>
        </w:rPr>
        <w:tab/>
        <w:t xml:space="preserve">00-000 </w:t>
      </w:r>
      <w:r w:rsidRPr="00911D7D">
        <w:rPr>
          <w:rFonts w:eastAsia="Times New Roman" w:cstheme="minorHAnsi"/>
          <w:lang w:val="pl-PL"/>
        </w:rPr>
        <w:tab/>
      </w:r>
    </w:p>
    <w:p w14:paraId="580CC411" w14:textId="77777777" w:rsidR="00911D7D" w:rsidRPr="00911D7D" w:rsidRDefault="00911D7D" w:rsidP="00911D7D">
      <w:pPr>
        <w:tabs>
          <w:tab w:val="right" w:leader="dot" w:pos="8080"/>
        </w:tabs>
        <w:suppressAutoHyphens/>
        <w:autoSpaceDN w:val="0"/>
        <w:spacing w:line="360" w:lineRule="auto"/>
        <w:textAlignment w:val="baseline"/>
        <w:rPr>
          <w:rFonts w:eastAsia="Times New Roman" w:cstheme="minorHAnsi"/>
          <w:lang w:val="pl-PL"/>
        </w:rPr>
      </w:pPr>
      <w:r w:rsidRPr="00911D7D">
        <w:rPr>
          <w:rFonts w:eastAsia="Times New Roman" w:cstheme="minorHAnsi"/>
          <w:lang w:val="pl-PL"/>
        </w:rPr>
        <w:t xml:space="preserve">wpisaną do Krajowego Rejestru Sądowego pod numerem KRS: </w:t>
      </w:r>
      <w:r w:rsidRPr="00911D7D">
        <w:rPr>
          <w:rFonts w:eastAsia="Times New Roman" w:cstheme="minorHAnsi"/>
          <w:lang w:val="pl-PL"/>
        </w:rPr>
        <w:tab/>
      </w:r>
    </w:p>
    <w:p w14:paraId="7CCAA673" w14:textId="77777777" w:rsidR="00911D7D" w:rsidRPr="00911D7D" w:rsidRDefault="00911D7D" w:rsidP="00911D7D">
      <w:pPr>
        <w:tabs>
          <w:tab w:val="right" w:leader="dot" w:pos="4111"/>
          <w:tab w:val="left" w:leader="dot" w:pos="6804"/>
        </w:tabs>
        <w:suppressAutoHyphens/>
        <w:autoSpaceDN w:val="0"/>
        <w:spacing w:line="360" w:lineRule="auto"/>
        <w:textAlignment w:val="baseline"/>
        <w:rPr>
          <w:rFonts w:eastAsia="Times New Roman" w:cstheme="minorHAnsi"/>
          <w:lang w:val="pl-PL"/>
        </w:rPr>
      </w:pPr>
      <w:r w:rsidRPr="00911D7D">
        <w:rPr>
          <w:rFonts w:eastAsia="Times New Roman" w:cstheme="minorHAnsi"/>
          <w:lang w:val="pl-PL"/>
        </w:rPr>
        <w:t>NIP:</w:t>
      </w:r>
      <w:r w:rsidRPr="00911D7D">
        <w:rPr>
          <w:rFonts w:eastAsia="Times New Roman" w:cstheme="minorHAnsi"/>
          <w:lang w:val="pl-PL"/>
        </w:rPr>
        <w:tab/>
        <w:t>,REGON:</w:t>
      </w:r>
      <w:r w:rsidRPr="00911D7D">
        <w:rPr>
          <w:rFonts w:eastAsia="Times New Roman" w:cstheme="minorHAnsi"/>
          <w:lang w:val="pl-PL"/>
        </w:rPr>
        <w:tab/>
        <w:t>,</w:t>
      </w:r>
    </w:p>
    <w:p w14:paraId="056087A9" w14:textId="77777777" w:rsidR="00911D7D" w:rsidRPr="00911D7D" w:rsidRDefault="00911D7D" w:rsidP="00911D7D">
      <w:pPr>
        <w:tabs>
          <w:tab w:val="right" w:leader="dot" w:pos="6804"/>
        </w:tabs>
        <w:suppressAutoHyphens/>
        <w:autoSpaceDN w:val="0"/>
        <w:spacing w:line="360" w:lineRule="auto"/>
        <w:textAlignment w:val="baseline"/>
        <w:rPr>
          <w:rFonts w:eastAsia="Times New Roman" w:cstheme="minorHAnsi"/>
          <w:lang w:val="pl-PL"/>
        </w:rPr>
      </w:pPr>
      <w:r w:rsidRPr="00911D7D">
        <w:rPr>
          <w:rFonts w:eastAsia="Times New Roman" w:cstheme="minorHAnsi"/>
          <w:lang w:val="pl-PL"/>
        </w:rPr>
        <w:t>wysokość kapitału zakładowego:</w:t>
      </w:r>
      <w:r w:rsidRPr="00911D7D">
        <w:rPr>
          <w:rFonts w:eastAsia="Times New Roman" w:cstheme="minorHAnsi"/>
          <w:lang w:val="pl-PL"/>
        </w:rPr>
        <w:tab/>
      </w:r>
    </w:p>
    <w:p w14:paraId="634117DD" w14:textId="77777777" w:rsidR="00911D7D" w:rsidRPr="00911D7D" w:rsidRDefault="00911D7D" w:rsidP="00911D7D">
      <w:pPr>
        <w:tabs>
          <w:tab w:val="right" w:leader="dot" w:pos="7938"/>
        </w:tabs>
        <w:suppressAutoHyphens/>
        <w:autoSpaceDN w:val="0"/>
        <w:spacing w:line="360" w:lineRule="auto"/>
        <w:textAlignment w:val="baseline"/>
        <w:rPr>
          <w:rFonts w:eastAsia="Times New Roman" w:cstheme="minorHAnsi"/>
          <w:lang w:val="pl-PL"/>
        </w:rPr>
      </w:pPr>
      <w:r w:rsidRPr="00911D7D">
        <w:rPr>
          <w:rFonts w:eastAsia="Times New Roman" w:cstheme="minorHAnsi"/>
          <w:lang w:val="pl-PL"/>
        </w:rPr>
        <w:t xml:space="preserve">reprezentowaną przez </w:t>
      </w:r>
      <w:r w:rsidRPr="00911D7D">
        <w:rPr>
          <w:rFonts w:eastAsia="Times New Roman" w:cstheme="minorHAnsi"/>
          <w:b/>
          <w:lang w:val="pl-PL"/>
        </w:rPr>
        <w:t>Pana/Panią</w:t>
      </w:r>
      <w:r w:rsidRPr="00911D7D">
        <w:rPr>
          <w:rFonts w:eastAsia="Times New Roman" w:cstheme="minorHAnsi"/>
          <w:lang w:val="pl-PL"/>
        </w:rPr>
        <w:tab/>
      </w:r>
    </w:p>
    <w:p w14:paraId="533D5F56" w14:textId="77777777" w:rsidR="00911D7D" w:rsidRPr="00911D7D" w:rsidRDefault="00911D7D" w:rsidP="00911D7D">
      <w:pPr>
        <w:spacing w:line="360" w:lineRule="auto"/>
        <w:ind w:right="203"/>
        <w:rPr>
          <w:rFonts w:eastAsia="Times New Roman" w:cstheme="minorHAnsi"/>
          <w:b/>
          <w:lang w:val="pl-PL"/>
        </w:rPr>
      </w:pPr>
      <w:r w:rsidRPr="00911D7D">
        <w:rPr>
          <w:rFonts w:eastAsia="Times New Roman" w:cstheme="minorHAnsi"/>
          <w:lang w:val="pl-PL"/>
        </w:rPr>
        <w:t xml:space="preserve">zwaną dalej w treści umowy </w:t>
      </w:r>
      <w:r w:rsidRPr="00911D7D">
        <w:rPr>
          <w:rFonts w:eastAsia="Times New Roman" w:cstheme="minorHAnsi"/>
          <w:b/>
          <w:lang w:val="pl-PL"/>
        </w:rPr>
        <w:t>Procesorem</w:t>
      </w:r>
    </w:p>
    <w:p w14:paraId="747F4F37" w14:textId="77777777" w:rsidR="00911D7D" w:rsidRPr="00911D7D" w:rsidRDefault="00911D7D" w:rsidP="00911D7D">
      <w:pPr>
        <w:spacing w:after="120" w:line="360" w:lineRule="auto"/>
        <w:ind w:right="203"/>
        <w:rPr>
          <w:rFonts w:eastAsia="Times New Roman" w:cstheme="minorHAnsi"/>
          <w:lang w:val="pl-PL"/>
        </w:rPr>
      </w:pPr>
      <w:r w:rsidRPr="00911D7D">
        <w:rPr>
          <w:rFonts w:eastAsia="Times New Roman" w:cstheme="minorHAnsi"/>
          <w:lang w:val="pl-PL"/>
        </w:rPr>
        <w:t>zwanymi dalej wspólnie „Stronami” o następującej treści:</w:t>
      </w:r>
    </w:p>
    <w:p w14:paraId="530EDD2D" w14:textId="77777777" w:rsidR="00911D7D" w:rsidRPr="00911D7D" w:rsidRDefault="00911D7D" w:rsidP="00911D7D">
      <w:pPr>
        <w:keepNext/>
        <w:keepLines/>
        <w:tabs>
          <w:tab w:val="center" w:pos="4536"/>
        </w:tabs>
        <w:spacing w:before="240" w:after="240" w:line="360" w:lineRule="auto"/>
        <w:outlineLvl w:val="0"/>
        <w:rPr>
          <w:rFonts w:eastAsia="Times New Roman" w:cstheme="minorHAnsi"/>
          <w:b/>
          <w:lang w:val="pl-PL"/>
        </w:rPr>
      </w:pPr>
      <w:r w:rsidRPr="00911D7D">
        <w:rPr>
          <w:rFonts w:eastAsia="Times New Roman" w:cstheme="minorHAnsi"/>
          <w:b/>
          <w:lang w:val="pl-PL"/>
        </w:rPr>
        <w:tab/>
        <w:t xml:space="preserve">§ 1 Definicje </w:t>
      </w:r>
    </w:p>
    <w:p w14:paraId="7C47EC46" w14:textId="77777777" w:rsidR="00911D7D" w:rsidRPr="00911D7D" w:rsidRDefault="00911D7D" w:rsidP="00911D7D">
      <w:pPr>
        <w:autoSpaceDE w:val="0"/>
        <w:autoSpaceDN w:val="0"/>
        <w:adjustRightInd w:val="0"/>
        <w:spacing w:line="360" w:lineRule="auto"/>
        <w:rPr>
          <w:rFonts w:eastAsia="Times New Roman" w:cstheme="minorHAnsi"/>
          <w:lang w:val="pl-PL"/>
        </w:rPr>
      </w:pPr>
      <w:r w:rsidRPr="00911D7D">
        <w:rPr>
          <w:rFonts w:eastAsia="Times New Roman" w:cstheme="minorHAnsi"/>
          <w:lang w:val="pl-PL"/>
        </w:rPr>
        <w:t>Ilekroć w umowie jest mowa o:</w:t>
      </w:r>
    </w:p>
    <w:p w14:paraId="6E402CF7" w14:textId="77777777" w:rsidR="00911D7D" w:rsidRPr="00911D7D" w:rsidRDefault="00911D7D" w:rsidP="00911D7D">
      <w:pPr>
        <w:numPr>
          <w:ilvl w:val="0"/>
          <w:numId w:val="37"/>
        </w:numPr>
        <w:autoSpaceDE w:val="0"/>
        <w:autoSpaceDN w:val="0"/>
        <w:adjustRightInd w:val="0"/>
        <w:spacing w:line="360" w:lineRule="auto"/>
        <w:ind w:left="426" w:hanging="426"/>
        <w:rPr>
          <w:rFonts w:eastAsia="Times New Roman" w:cstheme="minorHAnsi"/>
          <w:lang w:val="pl-PL"/>
        </w:rPr>
      </w:pPr>
      <w:r w:rsidRPr="00911D7D">
        <w:rPr>
          <w:rFonts w:eastAsia="Times New Roman" w:cstheme="minorHAnsi"/>
          <w:lang w:val="pl-PL"/>
        </w:rPr>
        <w:t>ustawie – oznacza to ustawę z dnia 10 maja 2018 r. o ochronie danych osobowych (Dz.U. z 2019 poz. 1781);</w:t>
      </w:r>
    </w:p>
    <w:p w14:paraId="2F0A0388" w14:textId="77777777" w:rsidR="00911D7D" w:rsidRPr="00911D7D" w:rsidRDefault="00911D7D" w:rsidP="00911D7D">
      <w:pPr>
        <w:numPr>
          <w:ilvl w:val="0"/>
          <w:numId w:val="37"/>
        </w:numPr>
        <w:autoSpaceDE w:val="0"/>
        <w:autoSpaceDN w:val="0"/>
        <w:adjustRightInd w:val="0"/>
        <w:spacing w:line="360" w:lineRule="auto"/>
        <w:ind w:left="426" w:hanging="426"/>
        <w:rPr>
          <w:rFonts w:eastAsia="Times New Roman" w:cstheme="minorHAnsi"/>
          <w:lang w:val="pl-PL"/>
        </w:rPr>
      </w:pPr>
      <w:r w:rsidRPr="00911D7D">
        <w:rPr>
          <w:rFonts w:eastAsia="Times New Roman" w:cstheme="minorHAnsi"/>
          <w:lang w:val="pl-PL"/>
        </w:rPr>
        <w:t>RODO – oznacza to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2E363F5D" w14:textId="77777777" w:rsidR="00911D7D" w:rsidRPr="00911D7D" w:rsidRDefault="00911D7D" w:rsidP="00911D7D">
      <w:pPr>
        <w:numPr>
          <w:ilvl w:val="0"/>
          <w:numId w:val="37"/>
        </w:numPr>
        <w:autoSpaceDE w:val="0"/>
        <w:autoSpaceDN w:val="0"/>
        <w:adjustRightInd w:val="0"/>
        <w:spacing w:line="360" w:lineRule="auto"/>
        <w:ind w:left="426" w:hanging="426"/>
        <w:rPr>
          <w:rFonts w:eastAsia="Times New Roman" w:cstheme="minorHAnsi"/>
          <w:lang w:val="pl-PL"/>
        </w:rPr>
      </w:pPr>
      <w:r w:rsidRPr="00911D7D">
        <w:rPr>
          <w:rFonts w:eastAsia="Times New Roman" w:cstheme="minorHAnsi"/>
          <w:lang w:val="pl-PL"/>
        </w:rPr>
        <w:t>umowie – oznacza niniejszą umowę o powierzenie przetwarzania danych osobowych zawartą pomiędzy Stronami;</w:t>
      </w:r>
    </w:p>
    <w:p w14:paraId="7229AD25" w14:textId="77777777" w:rsidR="00911D7D" w:rsidRPr="00911D7D" w:rsidRDefault="00911D7D" w:rsidP="00911D7D">
      <w:pPr>
        <w:numPr>
          <w:ilvl w:val="0"/>
          <w:numId w:val="37"/>
        </w:numPr>
        <w:autoSpaceDE w:val="0"/>
        <w:autoSpaceDN w:val="0"/>
        <w:adjustRightInd w:val="0"/>
        <w:spacing w:line="360" w:lineRule="auto"/>
        <w:rPr>
          <w:rFonts w:eastAsia="Times New Roman" w:cstheme="minorHAnsi"/>
          <w:b/>
          <w:lang w:val="pl-PL"/>
        </w:rPr>
      </w:pPr>
      <w:r w:rsidRPr="00911D7D">
        <w:rPr>
          <w:rFonts w:eastAsia="Times New Roman" w:cstheme="minorHAnsi"/>
          <w:lang w:val="pl-PL"/>
        </w:rPr>
        <w:t xml:space="preserve">umowie głównej – oznacza to umowę na realizację usługi </w:t>
      </w:r>
      <w:r w:rsidRPr="00911D7D">
        <w:rPr>
          <w:rFonts w:eastAsia="Times New Roman" w:cstheme="minorHAnsi"/>
          <w:b/>
          <w:lang w:val="pl-PL"/>
        </w:rPr>
        <w:t xml:space="preserve">szkolenia team building </w:t>
      </w:r>
      <w:r w:rsidRPr="00911D7D">
        <w:rPr>
          <w:rFonts w:eastAsia="Times New Roman" w:cstheme="minorHAnsi"/>
          <w:b/>
          <w:lang w:val="pl-PL"/>
        </w:rPr>
        <w:br/>
        <w:t>z pierwszej pomocy;</w:t>
      </w:r>
    </w:p>
    <w:p w14:paraId="43E466E4" w14:textId="77777777" w:rsidR="00911D7D" w:rsidRPr="00911D7D" w:rsidRDefault="00911D7D" w:rsidP="00911D7D">
      <w:pPr>
        <w:numPr>
          <w:ilvl w:val="0"/>
          <w:numId w:val="37"/>
        </w:numPr>
        <w:autoSpaceDE w:val="0"/>
        <w:autoSpaceDN w:val="0"/>
        <w:adjustRightInd w:val="0"/>
        <w:spacing w:after="120" w:line="360" w:lineRule="auto"/>
        <w:ind w:left="426" w:hanging="426"/>
        <w:rPr>
          <w:rFonts w:eastAsia="Times New Roman" w:cstheme="minorHAnsi"/>
          <w:lang w:val="pl-PL"/>
        </w:rPr>
      </w:pPr>
      <w:r w:rsidRPr="00911D7D">
        <w:rPr>
          <w:rFonts w:eastAsia="Times New Roman" w:cstheme="minorHAnsi"/>
          <w:lang w:val="pl-PL"/>
        </w:rPr>
        <w:t xml:space="preserve">danych osobowych  – oznacza wszelkie informacje o zidentyfikowanej lub możliwej do zidentyfikowania osobie fizycznej, zgodnie z art. 4 pkt 1 RODO, w szczególności uczestników szkolenia w związku z realizacją umowy głównej. </w:t>
      </w:r>
    </w:p>
    <w:p w14:paraId="2C4C1BCF" w14:textId="77777777" w:rsidR="00911D7D" w:rsidRPr="00911D7D" w:rsidRDefault="00911D7D" w:rsidP="00911D7D">
      <w:pPr>
        <w:keepNext/>
        <w:keepLines/>
        <w:tabs>
          <w:tab w:val="center" w:pos="4536"/>
        </w:tabs>
        <w:spacing w:before="240" w:after="240" w:line="360" w:lineRule="auto"/>
        <w:outlineLvl w:val="0"/>
        <w:rPr>
          <w:rFonts w:eastAsia="Times New Roman" w:cstheme="minorHAnsi"/>
          <w:b/>
          <w:lang w:val="pl-PL"/>
        </w:rPr>
      </w:pPr>
      <w:r w:rsidRPr="00911D7D">
        <w:rPr>
          <w:rFonts w:eastAsia="Times New Roman" w:cstheme="minorHAnsi"/>
          <w:b/>
          <w:lang w:val="pl-PL"/>
        </w:rPr>
        <w:tab/>
        <w:t>§ 2 Przedmiot umowy</w:t>
      </w:r>
    </w:p>
    <w:p w14:paraId="7ED3AC03" w14:textId="77777777" w:rsidR="00911D7D" w:rsidRPr="00911D7D" w:rsidRDefault="00911D7D" w:rsidP="00911D7D">
      <w:pPr>
        <w:numPr>
          <w:ilvl w:val="0"/>
          <w:numId w:val="38"/>
        </w:numPr>
        <w:autoSpaceDE w:val="0"/>
        <w:autoSpaceDN w:val="0"/>
        <w:adjustRightInd w:val="0"/>
        <w:spacing w:line="360" w:lineRule="auto"/>
        <w:ind w:left="426" w:hanging="426"/>
        <w:rPr>
          <w:rFonts w:eastAsia="Times New Roman" w:cstheme="minorHAnsi"/>
          <w:lang w:val="pl-PL"/>
        </w:rPr>
      </w:pPr>
      <w:r w:rsidRPr="00911D7D">
        <w:rPr>
          <w:rFonts w:eastAsia="Times New Roman" w:cstheme="minorHAnsi"/>
          <w:lang w:val="pl-PL"/>
        </w:rPr>
        <w:t xml:space="preserve">Administrator powierza Procesorowi dane osobowe do przetwarzania w trybie art. 28 RODO na zasadach określonych w niniejszej umowie. </w:t>
      </w:r>
    </w:p>
    <w:p w14:paraId="197AEACD" w14:textId="77777777" w:rsidR="00911D7D" w:rsidRPr="00911D7D" w:rsidRDefault="00911D7D" w:rsidP="00911D7D">
      <w:pPr>
        <w:numPr>
          <w:ilvl w:val="0"/>
          <w:numId w:val="38"/>
        </w:numPr>
        <w:autoSpaceDE w:val="0"/>
        <w:autoSpaceDN w:val="0"/>
        <w:adjustRightInd w:val="0"/>
        <w:spacing w:line="360" w:lineRule="auto"/>
        <w:ind w:left="426" w:hanging="426"/>
        <w:rPr>
          <w:rFonts w:eastAsia="Times New Roman" w:cstheme="minorHAnsi"/>
          <w:lang w:val="pl-PL"/>
        </w:rPr>
      </w:pPr>
      <w:r w:rsidRPr="00911D7D">
        <w:rPr>
          <w:rFonts w:eastAsia="Times New Roman" w:cstheme="minorHAnsi"/>
          <w:lang w:val="pl-PL"/>
        </w:rPr>
        <w:t>Przetwarzanie danych osobowych obejmuje następujące kategorie danych osobowych:</w:t>
      </w:r>
    </w:p>
    <w:p w14:paraId="1B8E69C1" w14:textId="77777777" w:rsidR="00911D7D" w:rsidRPr="00911D7D" w:rsidRDefault="00911D7D" w:rsidP="00911D7D">
      <w:pPr>
        <w:numPr>
          <w:ilvl w:val="0"/>
          <w:numId w:val="39"/>
        </w:numPr>
        <w:autoSpaceDE w:val="0"/>
        <w:autoSpaceDN w:val="0"/>
        <w:adjustRightInd w:val="0"/>
        <w:spacing w:after="120" w:line="360" w:lineRule="auto"/>
        <w:ind w:left="851"/>
        <w:contextualSpacing/>
        <w:rPr>
          <w:rFonts w:eastAsia="Times New Roman" w:cstheme="minorHAnsi"/>
          <w:lang w:val="pl-PL"/>
        </w:rPr>
      </w:pPr>
      <w:r w:rsidRPr="00911D7D">
        <w:rPr>
          <w:rFonts w:eastAsia="Times New Roman" w:cstheme="minorHAnsi"/>
          <w:lang w:val="pl-PL"/>
        </w:rPr>
        <w:t>imię i nazwisko,</w:t>
      </w:r>
    </w:p>
    <w:p w14:paraId="417BDC31" w14:textId="77777777" w:rsidR="00911D7D" w:rsidRPr="00911D7D" w:rsidRDefault="00911D7D" w:rsidP="00911D7D">
      <w:pPr>
        <w:numPr>
          <w:ilvl w:val="0"/>
          <w:numId w:val="39"/>
        </w:numPr>
        <w:autoSpaceDE w:val="0"/>
        <w:autoSpaceDN w:val="0"/>
        <w:adjustRightInd w:val="0"/>
        <w:spacing w:line="360" w:lineRule="auto"/>
        <w:ind w:left="851"/>
        <w:contextualSpacing/>
        <w:rPr>
          <w:rFonts w:eastAsia="Times New Roman" w:cstheme="minorHAnsi"/>
          <w:lang w:val="pl-PL"/>
        </w:rPr>
      </w:pPr>
      <w:r w:rsidRPr="00911D7D">
        <w:rPr>
          <w:rFonts w:eastAsia="Times New Roman" w:cstheme="minorHAnsi"/>
          <w:lang w:val="pl-PL"/>
        </w:rPr>
        <w:t>adres e-mail.</w:t>
      </w:r>
    </w:p>
    <w:p w14:paraId="47BB1DCA" w14:textId="77777777" w:rsidR="00911D7D" w:rsidRPr="00911D7D" w:rsidRDefault="00911D7D" w:rsidP="00911D7D">
      <w:pPr>
        <w:numPr>
          <w:ilvl w:val="0"/>
          <w:numId w:val="38"/>
        </w:numPr>
        <w:autoSpaceDE w:val="0"/>
        <w:autoSpaceDN w:val="0"/>
        <w:adjustRightInd w:val="0"/>
        <w:spacing w:line="360" w:lineRule="auto"/>
        <w:ind w:left="426" w:hanging="426"/>
        <w:rPr>
          <w:rFonts w:eastAsia="Times New Roman" w:cstheme="minorHAnsi"/>
          <w:lang w:val="pl-PL"/>
        </w:rPr>
      </w:pPr>
      <w:r w:rsidRPr="00911D7D">
        <w:rPr>
          <w:rFonts w:eastAsia="Times New Roman" w:cstheme="minorHAnsi"/>
          <w:lang w:val="pl-PL"/>
        </w:rPr>
        <w:t>Cel i zakres powierzenia Procesorowi przetwarzania danych osobowych wynika bezpośrednio i ogranicza się wyłącznie do zadań i czynności, wynikających z realizacji umowy głównej.</w:t>
      </w:r>
    </w:p>
    <w:p w14:paraId="7072ADFD" w14:textId="77777777" w:rsidR="00911D7D" w:rsidRPr="00911D7D" w:rsidRDefault="00911D7D" w:rsidP="00911D7D">
      <w:pPr>
        <w:numPr>
          <w:ilvl w:val="0"/>
          <w:numId w:val="38"/>
        </w:numPr>
        <w:autoSpaceDE w:val="0"/>
        <w:autoSpaceDN w:val="0"/>
        <w:adjustRightInd w:val="0"/>
        <w:spacing w:line="360" w:lineRule="auto"/>
        <w:ind w:left="426" w:hanging="426"/>
        <w:rPr>
          <w:rFonts w:eastAsia="Times New Roman" w:cstheme="minorHAnsi"/>
          <w:lang w:val="pl-PL"/>
        </w:rPr>
      </w:pPr>
      <w:r w:rsidRPr="00911D7D">
        <w:rPr>
          <w:rFonts w:eastAsia="Times New Roman" w:cstheme="minorHAnsi"/>
          <w:lang w:val="pl-PL"/>
        </w:rPr>
        <w:t>Przetwarzanie danych osobowych obejmuje takie operacje, jak w szczególności: zbieranie, utrwalanie, przechowywanie, opracowywanie, zmienianie, udostępnienie i usuwanie danych osobowych.</w:t>
      </w:r>
    </w:p>
    <w:p w14:paraId="7A89BA6B" w14:textId="77777777" w:rsidR="00911D7D" w:rsidRPr="00911D7D" w:rsidRDefault="00911D7D" w:rsidP="00911D7D">
      <w:pPr>
        <w:numPr>
          <w:ilvl w:val="0"/>
          <w:numId w:val="38"/>
        </w:numPr>
        <w:autoSpaceDE w:val="0"/>
        <w:autoSpaceDN w:val="0"/>
        <w:adjustRightInd w:val="0"/>
        <w:spacing w:line="360" w:lineRule="auto"/>
        <w:ind w:left="426" w:hanging="426"/>
        <w:rPr>
          <w:rFonts w:eastAsia="Times New Roman" w:cstheme="minorHAnsi"/>
          <w:lang w:val="pl-PL"/>
        </w:rPr>
      </w:pPr>
      <w:r w:rsidRPr="00911D7D">
        <w:rPr>
          <w:rFonts w:eastAsia="Times New Roman" w:cstheme="minorHAnsi"/>
          <w:lang w:val="pl-PL"/>
        </w:rPr>
        <w:t>Przetwarzanie danych osobowych odbywać się będzie w formie elektronicznej przy wykorzystaniu sprzętu i oprogramowania Procesora lub w formie papierowej.</w:t>
      </w:r>
    </w:p>
    <w:p w14:paraId="10C19049" w14:textId="77777777" w:rsidR="00911D7D" w:rsidRPr="00911D7D" w:rsidRDefault="00911D7D" w:rsidP="00911D7D">
      <w:pPr>
        <w:numPr>
          <w:ilvl w:val="0"/>
          <w:numId w:val="38"/>
        </w:numPr>
        <w:autoSpaceDE w:val="0"/>
        <w:autoSpaceDN w:val="0"/>
        <w:adjustRightInd w:val="0"/>
        <w:spacing w:line="360" w:lineRule="auto"/>
        <w:ind w:left="426" w:hanging="426"/>
        <w:rPr>
          <w:rFonts w:eastAsia="Times New Roman" w:cstheme="minorHAnsi"/>
          <w:lang w:val="pl-PL"/>
        </w:rPr>
      </w:pPr>
      <w:r w:rsidRPr="00911D7D">
        <w:rPr>
          <w:rFonts w:eastAsia="Times New Roman" w:cstheme="minorHAnsi"/>
          <w:lang w:val="pl-PL"/>
        </w:rPr>
        <w:t xml:space="preserve">Procesor zobowiązuje się przetwarzać powierzone mu dane osobowe zgodnie z niniejszą umową, RODO, ustawą oraz innymi aktualnie obowiązującymi przepisami prawa, które chronią prawa osób, których dane dotyczą. </w:t>
      </w:r>
    </w:p>
    <w:p w14:paraId="6CC90C45" w14:textId="77777777" w:rsidR="00911D7D" w:rsidRPr="00911D7D" w:rsidRDefault="00911D7D" w:rsidP="00911D7D">
      <w:pPr>
        <w:numPr>
          <w:ilvl w:val="0"/>
          <w:numId w:val="38"/>
        </w:numPr>
        <w:autoSpaceDE w:val="0"/>
        <w:autoSpaceDN w:val="0"/>
        <w:adjustRightInd w:val="0"/>
        <w:spacing w:line="360" w:lineRule="auto"/>
        <w:ind w:left="426" w:hanging="426"/>
        <w:rPr>
          <w:rFonts w:eastAsia="Times New Roman" w:cstheme="minorHAnsi"/>
          <w:lang w:val="pl-PL"/>
        </w:rPr>
      </w:pPr>
      <w:r w:rsidRPr="00911D7D">
        <w:rPr>
          <w:rFonts w:eastAsia="Times New Roman" w:cstheme="minorHAnsi"/>
          <w:lang w:val="pl-PL"/>
        </w:rPr>
        <w:t>Przetwarzanie danych osobowych przez Procesora odbywa się wyłącznie na udokumentowane polecenie Administratora.</w:t>
      </w:r>
    </w:p>
    <w:p w14:paraId="77E8A567" w14:textId="77777777" w:rsidR="00911D7D" w:rsidRPr="00911D7D" w:rsidRDefault="00911D7D" w:rsidP="00911D7D">
      <w:pPr>
        <w:keepNext/>
        <w:keepLines/>
        <w:tabs>
          <w:tab w:val="center" w:pos="4536"/>
        </w:tabs>
        <w:spacing w:before="240" w:after="240" w:line="360" w:lineRule="auto"/>
        <w:outlineLvl w:val="0"/>
        <w:rPr>
          <w:rFonts w:eastAsia="Times New Roman" w:cstheme="minorHAnsi"/>
          <w:b/>
          <w:lang w:val="pl-PL"/>
        </w:rPr>
      </w:pPr>
      <w:r w:rsidRPr="00911D7D">
        <w:rPr>
          <w:rFonts w:eastAsia="Times New Roman" w:cstheme="minorHAnsi"/>
          <w:b/>
          <w:lang w:val="pl-PL"/>
        </w:rPr>
        <w:tab/>
        <w:t>§ 3 Obowiązki Procesora</w:t>
      </w:r>
    </w:p>
    <w:p w14:paraId="331E67D1" w14:textId="77777777" w:rsidR="00911D7D" w:rsidRPr="00911D7D" w:rsidRDefault="00911D7D" w:rsidP="00911D7D">
      <w:pPr>
        <w:numPr>
          <w:ilvl w:val="0"/>
          <w:numId w:val="40"/>
        </w:numPr>
        <w:autoSpaceDE w:val="0"/>
        <w:autoSpaceDN w:val="0"/>
        <w:adjustRightInd w:val="0"/>
        <w:spacing w:line="360" w:lineRule="auto"/>
        <w:ind w:left="425" w:hanging="425"/>
        <w:rPr>
          <w:rFonts w:eastAsia="Times New Roman" w:cstheme="minorHAnsi"/>
          <w:lang w:val="pl-PL"/>
        </w:rPr>
      </w:pPr>
      <w:r w:rsidRPr="00911D7D">
        <w:rPr>
          <w:rFonts w:eastAsia="Times New Roman" w:cstheme="minorHAnsi"/>
          <w:lang w:val="pl-PL"/>
        </w:rPr>
        <w:t>Procesor oświadcza, że dysponuje doświadczeniem, wiedzą i wykwalifikowanym personelem, umożliwiającym mu prawidłowe wykonanie usług objętych niniejszą umową.</w:t>
      </w:r>
    </w:p>
    <w:p w14:paraId="30817918" w14:textId="77777777" w:rsidR="00911D7D" w:rsidRPr="00911D7D" w:rsidRDefault="00911D7D" w:rsidP="00911D7D">
      <w:pPr>
        <w:numPr>
          <w:ilvl w:val="0"/>
          <w:numId w:val="40"/>
        </w:numPr>
        <w:autoSpaceDE w:val="0"/>
        <w:autoSpaceDN w:val="0"/>
        <w:adjustRightInd w:val="0"/>
        <w:spacing w:line="360" w:lineRule="auto"/>
        <w:ind w:left="425" w:hanging="425"/>
        <w:rPr>
          <w:rFonts w:eastAsia="Times New Roman" w:cstheme="minorHAnsi"/>
          <w:lang w:val="pl-PL"/>
        </w:rPr>
      </w:pPr>
      <w:r w:rsidRPr="00911D7D">
        <w:rPr>
          <w:rFonts w:eastAsia="Times New Roman" w:cstheme="minorHAnsi"/>
          <w:lang w:val="pl-PL"/>
        </w:rPr>
        <w:t>Procesor zobowiązuje się dołożyć należytej staranności przy przetwarzaniu powierzonych danych osobowych.</w:t>
      </w:r>
    </w:p>
    <w:p w14:paraId="720F6216" w14:textId="77777777" w:rsidR="00911D7D" w:rsidRPr="00911D7D" w:rsidRDefault="00911D7D" w:rsidP="00911D7D">
      <w:pPr>
        <w:numPr>
          <w:ilvl w:val="0"/>
          <w:numId w:val="40"/>
        </w:numPr>
        <w:autoSpaceDE w:val="0"/>
        <w:autoSpaceDN w:val="0"/>
        <w:adjustRightInd w:val="0"/>
        <w:spacing w:line="360" w:lineRule="auto"/>
        <w:ind w:left="425" w:hanging="425"/>
        <w:rPr>
          <w:rFonts w:eastAsia="Times New Roman" w:cstheme="minorHAnsi"/>
          <w:lang w:val="pl-PL"/>
        </w:rPr>
      </w:pPr>
      <w:r w:rsidRPr="00911D7D">
        <w:rPr>
          <w:rFonts w:eastAsia="Times New Roman" w:cstheme="minorHAnsi"/>
          <w:lang w:val="pl-PL"/>
        </w:rPr>
        <w:t>Procesor zobowiązuje się, przy przetwarzaniu powierzonych danych osobowych, do ich zabezpieczenia poprzez stosowanie odpowiednich środków technicznych i organizacyjnych – uwzględniając aktualny stan wiedzy i koszty wdrożenia, zapewniających adekwatny stopień bezpieczeństwa odpowiadający ryzyku związanemu z przetwarzaniem danych osobowych, o których mowa w art. 32 RODO.</w:t>
      </w:r>
    </w:p>
    <w:p w14:paraId="5332D410" w14:textId="77777777" w:rsidR="00911D7D" w:rsidRPr="00911D7D" w:rsidRDefault="00911D7D" w:rsidP="00911D7D">
      <w:pPr>
        <w:numPr>
          <w:ilvl w:val="0"/>
          <w:numId w:val="40"/>
        </w:numPr>
        <w:autoSpaceDE w:val="0"/>
        <w:autoSpaceDN w:val="0"/>
        <w:adjustRightInd w:val="0"/>
        <w:spacing w:line="360" w:lineRule="auto"/>
        <w:ind w:left="425" w:hanging="425"/>
        <w:rPr>
          <w:rFonts w:eastAsia="Times New Roman" w:cstheme="minorHAnsi"/>
          <w:lang w:val="pl-PL"/>
        </w:rPr>
      </w:pPr>
      <w:r w:rsidRPr="00911D7D">
        <w:rPr>
          <w:rFonts w:eastAsia="Times New Roman" w:cstheme="minorHAnsi"/>
          <w:lang w:val="pl-PL"/>
        </w:rPr>
        <w:t>Procesor zapewni, że każda osoba, która zostanie upoważniona do przetwarzania danych osobowych będących przedmiotem umowy, zostanie zobowiązana do zachowania ich w tajemnicy zarówno w trakcie zatrudnienia u Procesora, jak i po jego ustaniu.</w:t>
      </w:r>
    </w:p>
    <w:p w14:paraId="5FFE3D35" w14:textId="77777777" w:rsidR="00911D7D" w:rsidRPr="00911D7D" w:rsidRDefault="00911D7D" w:rsidP="00911D7D">
      <w:pPr>
        <w:numPr>
          <w:ilvl w:val="0"/>
          <w:numId w:val="40"/>
        </w:numPr>
        <w:autoSpaceDE w:val="0"/>
        <w:autoSpaceDN w:val="0"/>
        <w:adjustRightInd w:val="0"/>
        <w:spacing w:line="360" w:lineRule="auto"/>
        <w:ind w:left="425" w:hanging="425"/>
        <w:rPr>
          <w:rFonts w:eastAsia="Times New Roman" w:cstheme="minorHAnsi"/>
          <w:lang w:val="pl-PL"/>
        </w:rPr>
      </w:pPr>
      <w:r w:rsidRPr="00911D7D">
        <w:rPr>
          <w:rFonts w:eastAsia="Times New Roman" w:cstheme="minorHAnsi"/>
          <w:lang w:val="pl-PL"/>
        </w:rPr>
        <w:t xml:space="preserve">Procesor zapewnia, że każda osoba, o której mowa w ust. 4 została lub zostanie przeszkolona w zakresie ochrony danych osobowych, w tym w zakresie stosowania środków technicznych i organizacyjnych wykorzystywanych przez Procesora do ochrony powierzonych danych osobowych. </w:t>
      </w:r>
    </w:p>
    <w:p w14:paraId="377EFA76" w14:textId="77777777" w:rsidR="00911D7D" w:rsidRPr="00911D7D" w:rsidRDefault="00911D7D" w:rsidP="00911D7D">
      <w:pPr>
        <w:numPr>
          <w:ilvl w:val="0"/>
          <w:numId w:val="40"/>
        </w:numPr>
        <w:autoSpaceDE w:val="0"/>
        <w:autoSpaceDN w:val="0"/>
        <w:adjustRightInd w:val="0"/>
        <w:spacing w:line="360" w:lineRule="auto"/>
        <w:ind w:left="425" w:hanging="425"/>
        <w:rPr>
          <w:rFonts w:eastAsia="Times New Roman" w:cstheme="minorHAnsi"/>
          <w:lang w:val="pl-PL"/>
        </w:rPr>
      </w:pPr>
      <w:r w:rsidRPr="00911D7D">
        <w:rPr>
          <w:rFonts w:eastAsia="Times New Roman" w:cstheme="minorHAnsi"/>
          <w:lang w:val="pl-PL"/>
        </w:rPr>
        <w:t>Procesor w miarę możliwości pomaga Administratorowi poprzez odpowiednie środki techniczne i organizacyjne wywiązać się z obowiązku odpowiadania na żądania osoby, której dane dotyczą, w zakresie wykonywania jej praw określonych w rozdziale III RODO.</w:t>
      </w:r>
    </w:p>
    <w:p w14:paraId="1D5B6366" w14:textId="77777777" w:rsidR="00911D7D" w:rsidRPr="00911D7D" w:rsidRDefault="00911D7D" w:rsidP="00911D7D">
      <w:pPr>
        <w:numPr>
          <w:ilvl w:val="0"/>
          <w:numId w:val="40"/>
        </w:numPr>
        <w:autoSpaceDE w:val="0"/>
        <w:autoSpaceDN w:val="0"/>
        <w:adjustRightInd w:val="0"/>
        <w:spacing w:line="360" w:lineRule="auto"/>
        <w:ind w:left="425" w:hanging="425"/>
        <w:rPr>
          <w:rFonts w:eastAsia="Times New Roman" w:cstheme="minorHAnsi"/>
          <w:lang w:val="pl-PL"/>
        </w:rPr>
      </w:pPr>
      <w:r w:rsidRPr="00911D7D">
        <w:rPr>
          <w:rFonts w:eastAsia="Times New Roman" w:cstheme="minorHAnsi"/>
          <w:lang w:val="pl-PL"/>
        </w:rPr>
        <w:t xml:space="preserve">Procesor w razie wpływu żądania w zakresie realizacji praw osób, których dane zostały powierzone w związku z wykonywaniem niniejszej umowy – informuje Administratora w terminie </w:t>
      </w:r>
      <w:r w:rsidRPr="00911D7D">
        <w:rPr>
          <w:rFonts w:eastAsia="Times New Roman" w:cstheme="minorHAnsi"/>
          <w:b/>
          <w:lang w:val="pl-PL"/>
        </w:rPr>
        <w:t>3 dni roboczych</w:t>
      </w:r>
      <w:r w:rsidRPr="00911D7D">
        <w:rPr>
          <w:rFonts w:eastAsia="Times New Roman" w:cstheme="minorHAnsi"/>
          <w:lang w:val="pl-PL"/>
        </w:rPr>
        <w:t xml:space="preserve"> od otrzymania żądania. Procesor przekazuje wszelkie informacje, które są konieczne do prawidłowego zrealizowania żądania.</w:t>
      </w:r>
    </w:p>
    <w:p w14:paraId="5601146C" w14:textId="77777777" w:rsidR="00911D7D" w:rsidRPr="00911D7D" w:rsidRDefault="00911D7D" w:rsidP="00911D7D">
      <w:pPr>
        <w:numPr>
          <w:ilvl w:val="0"/>
          <w:numId w:val="40"/>
        </w:numPr>
        <w:autoSpaceDE w:val="0"/>
        <w:autoSpaceDN w:val="0"/>
        <w:adjustRightInd w:val="0"/>
        <w:spacing w:line="360" w:lineRule="auto"/>
        <w:ind w:left="425" w:hanging="425"/>
        <w:rPr>
          <w:rFonts w:eastAsia="Times New Roman" w:cstheme="minorHAnsi"/>
          <w:lang w:val="pl-PL"/>
        </w:rPr>
      </w:pPr>
      <w:r w:rsidRPr="00911D7D">
        <w:rPr>
          <w:rFonts w:eastAsia="Times New Roman" w:cstheme="minorHAnsi"/>
          <w:lang w:val="pl-PL"/>
        </w:rPr>
        <w:t>Procesor, uwzględniając charakter przetwarzania danych osobowych oraz dostępne mu informacje, pomaga Administratorowi wywiązać się z obowiązków określonych w art. 32-36 RODO.</w:t>
      </w:r>
    </w:p>
    <w:p w14:paraId="0279614F" w14:textId="77777777" w:rsidR="00911D7D" w:rsidRPr="00911D7D" w:rsidRDefault="00911D7D" w:rsidP="00911D7D">
      <w:pPr>
        <w:numPr>
          <w:ilvl w:val="0"/>
          <w:numId w:val="40"/>
        </w:numPr>
        <w:autoSpaceDE w:val="0"/>
        <w:autoSpaceDN w:val="0"/>
        <w:adjustRightInd w:val="0"/>
        <w:spacing w:line="360" w:lineRule="auto"/>
        <w:ind w:left="425" w:hanging="425"/>
        <w:rPr>
          <w:rFonts w:eastAsia="Times New Roman" w:cstheme="minorHAnsi"/>
          <w:lang w:val="pl-PL"/>
        </w:rPr>
      </w:pPr>
      <w:r w:rsidRPr="00911D7D">
        <w:rPr>
          <w:rFonts w:eastAsia="Times New Roman" w:cstheme="minorHAnsi"/>
          <w:lang w:val="pl-PL"/>
        </w:rPr>
        <w:t>Procesor na żądanie Administratora udostępnia mu wszelkie informacje niezbędne do wykazania spełnienia obowiązków określonych w art. 28 RODO oraz umożliwia Administratorowi lub audytorowi upoważnionemu przez Administratora przeprowadzenie kontroli lub inspekcji.</w:t>
      </w:r>
    </w:p>
    <w:p w14:paraId="0596C0A9" w14:textId="77777777" w:rsidR="00911D7D" w:rsidRPr="00911D7D" w:rsidRDefault="00911D7D" w:rsidP="00911D7D">
      <w:pPr>
        <w:numPr>
          <w:ilvl w:val="0"/>
          <w:numId w:val="40"/>
        </w:numPr>
        <w:autoSpaceDE w:val="0"/>
        <w:autoSpaceDN w:val="0"/>
        <w:adjustRightInd w:val="0"/>
        <w:spacing w:line="360" w:lineRule="auto"/>
        <w:ind w:left="425" w:hanging="425"/>
        <w:rPr>
          <w:rFonts w:eastAsia="Times New Roman" w:cstheme="minorHAnsi"/>
          <w:lang w:val="pl-PL"/>
        </w:rPr>
      </w:pPr>
      <w:r w:rsidRPr="00911D7D">
        <w:rPr>
          <w:rFonts w:eastAsia="Times New Roman" w:cstheme="minorHAnsi"/>
          <w:lang w:val="pl-PL"/>
        </w:rPr>
        <w:t>Procesor w przypadku stwierdzenia naruszenia ochrony danych osobowych lub uzasadnionego podejrzenia takiego naruszenia, bez zbędnej zwłoki zgłasza je Administratorowi.</w:t>
      </w:r>
    </w:p>
    <w:p w14:paraId="0369C647" w14:textId="77777777" w:rsidR="00911D7D" w:rsidRPr="00911D7D" w:rsidRDefault="00911D7D" w:rsidP="00911D7D">
      <w:pPr>
        <w:numPr>
          <w:ilvl w:val="0"/>
          <w:numId w:val="40"/>
        </w:numPr>
        <w:autoSpaceDE w:val="0"/>
        <w:autoSpaceDN w:val="0"/>
        <w:adjustRightInd w:val="0"/>
        <w:spacing w:line="360" w:lineRule="auto"/>
        <w:ind w:left="425" w:hanging="425"/>
        <w:rPr>
          <w:rFonts w:eastAsia="Times New Roman" w:cstheme="minorHAnsi"/>
          <w:lang w:val="pl-PL"/>
        </w:rPr>
      </w:pPr>
      <w:r w:rsidRPr="00911D7D">
        <w:rPr>
          <w:rFonts w:eastAsia="Times New Roman" w:cstheme="minorHAnsi"/>
          <w:lang w:val="pl-PL"/>
        </w:rPr>
        <w:t xml:space="preserve">Zgłoszenie naruszenia, o którym mowa w ust. 10 następuje w ciągu </w:t>
      </w:r>
      <w:r w:rsidRPr="00911D7D">
        <w:rPr>
          <w:rFonts w:eastAsia="Times New Roman" w:cstheme="minorHAnsi"/>
          <w:b/>
          <w:lang w:val="pl-PL"/>
        </w:rPr>
        <w:t>24h</w:t>
      </w:r>
      <w:r w:rsidRPr="00911D7D">
        <w:rPr>
          <w:rFonts w:eastAsia="Times New Roman" w:cstheme="minorHAnsi"/>
          <w:lang w:val="pl-PL"/>
        </w:rPr>
        <w:t xml:space="preserve"> po stwierdzeniu naruszenia w wersji elektronicznej na adres mailowy: </w:t>
      </w:r>
      <w:hyperlink r:id="rId8" w:history="1">
        <w:r w:rsidRPr="00911D7D">
          <w:rPr>
            <w:rFonts w:eastAsia="Times New Roman" w:cstheme="minorHAnsi"/>
            <w:color w:val="0563C1"/>
            <w:u w:val="single"/>
            <w:lang w:val="pl-PL"/>
          </w:rPr>
          <w:t>iod@wup.mazowsze.pl</w:t>
        </w:r>
      </w:hyperlink>
      <w:r w:rsidRPr="00911D7D">
        <w:rPr>
          <w:rFonts w:eastAsia="Times New Roman" w:cstheme="minorHAnsi"/>
          <w:lang w:val="pl-PL"/>
        </w:rPr>
        <w:t xml:space="preserve"> oraz w wersji papierowej na adres korespondencyjny Administratora. </w:t>
      </w:r>
    </w:p>
    <w:p w14:paraId="0BE842B7" w14:textId="77777777" w:rsidR="00911D7D" w:rsidRPr="00911D7D" w:rsidRDefault="00911D7D" w:rsidP="00911D7D">
      <w:pPr>
        <w:numPr>
          <w:ilvl w:val="0"/>
          <w:numId w:val="40"/>
        </w:numPr>
        <w:autoSpaceDE w:val="0"/>
        <w:autoSpaceDN w:val="0"/>
        <w:adjustRightInd w:val="0"/>
        <w:spacing w:after="120" w:line="360" w:lineRule="auto"/>
        <w:ind w:left="425" w:hanging="425"/>
        <w:rPr>
          <w:rFonts w:eastAsia="Times New Roman" w:cstheme="minorHAnsi"/>
          <w:lang w:val="pl-PL"/>
        </w:rPr>
      </w:pPr>
      <w:r w:rsidRPr="00911D7D">
        <w:rPr>
          <w:rFonts w:eastAsia="Times New Roman" w:cstheme="minorHAnsi"/>
          <w:lang w:val="pl-PL"/>
        </w:rPr>
        <w:t>Procesor po zakończeniu świadczenia usług związanych z przetwarzaniem niezwłocznie usuwa wszelkie powierzone dane osobowe oraz ich istniejące kopie, chyba że prawo Unii lub prawo państwa członkowskiego nakazują przechowywanie danych osobowych. O usunięciu danych i ich kopii Procesor informuje Administratora na piśmie.</w:t>
      </w:r>
    </w:p>
    <w:p w14:paraId="68542226" w14:textId="77777777" w:rsidR="00911D7D" w:rsidRPr="00911D7D" w:rsidRDefault="00911D7D" w:rsidP="00911D7D">
      <w:pPr>
        <w:keepNext/>
        <w:keepLines/>
        <w:tabs>
          <w:tab w:val="center" w:pos="4536"/>
        </w:tabs>
        <w:spacing w:before="240" w:after="240" w:line="360" w:lineRule="auto"/>
        <w:outlineLvl w:val="0"/>
        <w:rPr>
          <w:rFonts w:eastAsia="Times New Roman" w:cstheme="minorHAnsi"/>
          <w:b/>
          <w:lang w:val="pl-PL"/>
        </w:rPr>
      </w:pPr>
      <w:r w:rsidRPr="00911D7D">
        <w:rPr>
          <w:rFonts w:eastAsia="Times New Roman" w:cstheme="minorHAnsi"/>
          <w:b/>
          <w:lang w:val="pl-PL"/>
        </w:rPr>
        <w:tab/>
        <w:t>§ 4 Obowiązki Administratora</w:t>
      </w:r>
    </w:p>
    <w:p w14:paraId="7EAF0387" w14:textId="77777777" w:rsidR="00911D7D" w:rsidRPr="00911D7D" w:rsidRDefault="00911D7D" w:rsidP="00911D7D">
      <w:pPr>
        <w:numPr>
          <w:ilvl w:val="0"/>
          <w:numId w:val="41"/>
        </w:numPr>
        <w:spacing w:line="360" w:lineRule="auto"/>
        <w:ind w:left="426" w:hanging="426"/>
        <w:rPr>
          <w:rFonts w:eastAsia="Times New Roman" w:cstheme="minorHAnsi"/>
          <w:lang w:val="pl-PL"/>
        </w:rPr>
      </w:pPr>
      <w:r w:rsidRPr="00911D7D">
        <w:rPr>
          <w:rFonts w:eastAsia="Times New Roman" w:cstheme="minorHAnsi"/>
          <w:lang w:val="pl-PL"/>
        </w:rPr>
        <w:t>Administrator zgodnie z art. 28 ust. 3 pkt h) RODO ma prawo kontroli, mającej na celu weryfikację czy Procesor spełnia obowiązki wynikające z niniejszej umowy.</w:t>
      </w:r>
    </w:p>
    <w:p w14:paraId="1B274D01" w14:textId="77777777" w:rsidR="00911D7D" w:rsidRPr="00911D7D" w:rsidRDefault="00911D7D" w:rsidP="00911D7D">
      <w:pPr>
        <w:numPr>
          <w:ilvl w:val="0"/>
          <w:numId w:val="41"/>
        </w:numPr>
        <w:spacing w:line="360" w:lineRule="auto"/>
        <w:ind w:left="426" w:hanging="426"/>
        <w:rPr>
          <w:rFonts w:eastAsia="Times New Roman" w:cstheme="minorHAnsi"/>
          <w:lang w:val="pl-PL"/>
        </w:rPr>
      </w:pPr>
      <w:r w:rsidRPr="00911D7D">
        <w:rPr>
          <w:rFonts w:eastAsia="Times New Roman" w:cstheme="minorHAnsi"/>
          <w:lang w:val="pl-PL"/>
        </w:rPr>
        <w:t xml:space="preserve">Administrator informuje Procesora o terminie i zakresie kontroli z co najmniej </w:t>
      </w:r>
      <w:r w:rsidRPr="00911D7D">
        <w:rPr>
          <w:rFonts w:eastAsia="Times New Roman" w:cstheme="minorHAnsi"/>
          <w:b/>
          <w:lang w:val="pl-PL"/>
        </w:rPr>
        <w:t>7 - dniowym</w:t>
      </w:r>
      <w:r w:rsidRPr="00911D7D">
        <w:rPr>
          <w:rFonts w:eastAsia="Times New Roman" w:cstheme="minorHAnsi"/>
          <w:lang w:val="pl-PL"/>
        </w:rPr>
        <w:t xml:space="preserve"> wyprzedzeniem. </w:t>
      </w:r>
    </w:p>
    <w:p w14:paraId="4DC1D5B0" w14:textId="77777777" w:rsidR="00911D7D" w:rsidRPr="00911D7D" w:rsidRDefault="00911D7D" w:rsidP="00911D7D">
      <w:pPr>
        <w:numPr>
          <w:ilvl w:val="0"/>
          <w:numId w:val="41"/>
        </w:numPr>
        <w:spacing w:line="360" w:lineRule="auto"/>
        <w:ind w:left="426" w:hanging="426"/>
        <w:rPr>
          <w:rFonts w:eastAsia="Times New Roman" w:cstheme="minorHAnsi"/>
          <w:lang w:val="pl-PL"/>
        </w:rPr>
      </w:pPr>
      <w:r w:rsidRPr="00911D7D">
        <w:rPr>
          <w:rFonts w:eastAsia="Times New Roman" w:cstheme="minorHAnsi"/>
          <w:lang w:val="pl-PL"/>
        </w:rPr>
        <w:t xml:space="preserve">Jeśli kontrola jest realizowana w związku z naruszeniem ochrony danych osobowych lub uzasadnionym podejrzeniem takiego naruszenia, Administrator może odstąpić od obowiązku określonego w ust. 2. </w:t>
      </w:r>
    </w:p>
    <w:p w14:paraId="202F8EDD" w14:textId="77777777" w:rsidR="00911D7D" w:rsidRPr="00911D7D" w:rsidRDefault="00911D7D" w:rsidP="00911D7D">
      <w:pPr>
        <w:numPr>
          <w:ilvl w:val="0"/>
          <w:numId w:val="41"/>
        </w:numPr>
        <w:spacing w:line="360" w:lineRule="auto"/>
        <w:ind w:left="426" w:hanging="426"/>
        <w:rPr>
          <w:rFonts w:eastAsia="Times New Roman" w:cstheme="minorHAnsi"/>
          <w:lang w:val="pl-PL"/>
        </w:rPr>
      </w:pPr>
      <w:r w:rsidRPr="00911D7D">
        <w:rPr>
          <w:rFonts w:eastAsia="Times New Roman" w:cstheme="minorHAnsi"/>
          <w:lang w:val="pl-PL"/>
        </w:rPr>
        <w:t xml:space="preserve">Prawo do przeprowadzenia kontroli obejmuje: </w:t>
      </w:r>
    </w:p>
    <w:p w14:paraId="5B888A87" w14:textId="77777777" w:rsidR="00911D7D" w:rsidRPr="00911D7D" w:rsidRDefault="00911D7D" w:rsidP="00911D7D">
      <w:pPr>
        <w:numPr>
          <w:ilvl w:val="0"/>
          <w:numId w:val="42"/>
        </w:numPr>
        <w:spacing w:line="360" w:lineRule="auto"/>
        <w:ind w:left="709" w:hanging="283"/>
        <w:contextualSpacing/>
        <w:rPr>
          <w:rFonts w:eastAsia="Times New Roman" w:cstheme="minorHAnsi"/>
          <w:lang w:val="pl-PL"/>
        </w:rPr>
      </w:pPr>
      <w:r w:rsidRPr="00911D7D">
        <w:rPr>
          <w:rFonts w:eastAsia="Times New Roman" w:cstheme="minorHAnsi"/>
          <w:lang w:val="pl-PL"/>
        </w:rPr>
        <w:t xml:space="preserve">wstęp do pomieszczeń, w których znajdują się zasoby wykorzystywane w operacjach przetwarzania powierzonych danych osobowych; </w:t>
      </w:r>
    </w:p>
    <w:p w14:paraId="20373982" w14:textId="77777777" w:rsidR="00911D7D" w:rsidRPr="00911D7D" w:rsidRDefault="00911D7D" w:rsidP="00911D7D">
      <w:pPr>
        <w:numPr>
          <w:ilvl w:val="0"/>
          <w:numId w:val="42"/>
        </w:numPr>
        <w:spacing w:line="360" w:lineRule="auto"/>
        <w:ind w:left="709" w:hanging="283"/>
        <w:rPr>
          <w:rFonts w:eastAsia="Times New Roman" w:cstheme="minorHAnsi"/>
          <w:lang w:val="pl-PL"/>
        </w:rPr>
      </w:pPr>
      <w:r w:rsidRPr="00911D7D">
        <w:rPr>
          <w:rFonts w:eastAsia="Times New Roman" w:cstheme="minorHAnsi"/>
          <w:lang w:val="pl-PL"/>
        </w:rPr>
        <w:t xml:space="preserve">żądanie złożenia pisemnych lub ustnych wyjaśnień od osób upoważnionych do przetwarzania powierzonych danych osobowych; </w:t>
      </w:r>
    </w:p>
    <w:p w14:paraId="01A5E940" w14:textId="77777777" w:rsidR="00911D7D" w:rsidRPr="00911D7D" w:rsidRDefault="00911D7D" w:rsidP="00911D7D">
      <w:pPr>
        <w:numPr>
          <w:ilvl w:val="0"/>
          <w:numId w:val="42"/>
        </w:numPr>
        <w:spacing w:line="360" w:lineRule="auto"/>
        <w:ind w:left="709" w:hanging="283"/>
        <w:rPr>
          <w:rFonts w:eastAsia="Times New Roman" w:cstheme="minorHAnsi"/>
          <w:lang w:val="pl-PL"/>
        </w:rPr>
      </w:pPr>
      <w:r w:rsidRPr="00911D7D">
        <w:rPr>
          <w:rFonts w:eastAsia="Times New Roman" w:cstheme="minorHAnsi"/>
          <w:lang w:val="pl-PL"/>
        </w:rPr>
        <w:t>wgląd do wszelkich dokumentów i wszelkich danych mających bezpośredni związek z celem kontroli;</w:t>
      </w:r>
    </w:p>
    <w:p w14:paraId="54F1F87E" w14:textId="77777777" w:rsidR="00911D7D" w:rsidRPr="00911D7D" w:rsidRDefault="00911D7D" w:rsidP="00911D7D">
      <w:pPr>
        <w:numPr>
          <w:ilvl w:val="0"/>
          <w:numId w:val="42"/>
        </w:numPr>
        <w:spacing w:line="360" w:lineRule="auto"/>
        <w:ind w:left="709" w:hanging="283"/>
        <w:rPr>
          <w:rFonts w:eastAsia="Times New Roman" w:cstheme="minorHAnsi"/>
          <w:lang w:val="pl-PL"/>
        </w:rPr>
      </w:pPr>
      <w:r w:rsidRPr="00911D7D">
        <w:rPr>
          <w:rFonts w:eastAsia="Times New Roman" w:cstheme="minorHAnsi"/>
          <w:lang w:val="pl-PL"/>
        </w:rPr>
        <w:t>przeprowadzanie oględzin urządzeń, nośników oraz systemów informatycznych służących do przetwarzania powierzonych danych.</w:t>
      </w:r>
    </w:p>
    <w:p w14:paraId="61D6D51C" w14:textId="77777777" w:rsidR="00911D7D" w:rsidRPr="00911D7D" w:rsidRDefault="00911D7D" w:rsidP="00911D7D">
      <w:pPr>
        <w:numPr>
          <w:ilvl w:val="0"/>
          <w:numId w:val="41"/>
        </w:numPr>
        <w:spacing w:line="360" w:lineRule="auto"/>
        <w:ind w:left="425" w:hanging="425"/>
        <w:rPr>
          <w:rFonts w:eastAsia="Times New Roman" w:cstheme="minorHAnsi"/>
          <w:lang w:val="pl-PL"/>
        </w:rPr>
      </w:pPr>
      <w:r w:rsidRPr="00911D7D">
        <w:rPr>
          <w:rFonts w:eastAsia="Times New Roman" w:cstheme="minorHAnsi"/>
          <w:lang w:val="pl-PL"/>
        </w:rPr>
        <w:t xml:space="preserve">Po kontroli Administrator może przekazać Procesorowi pisemne zalecenia wraz z terminem ich realizacji. </w:t>
      </w:r>
    </w:p>
    <w:p w14:paraId="09BA8897" w14:textId="77777777" w:rsidR="00911D7D" w:rsidRPr="00911D7D" w:rsidRDefault="00911D7D" w:rsidP="00911D7D">
      <w:pPr>
        <w:numPr>
          <w:ilvl w:val="0"/>
          <w:numId w:val="41"/>
        </w:numPr>
        <w:spacing w:line="360" w:lineRule="auto"/>
        <w:ind w:left="425" w:hanging="425"/>
        <w:rPr>
          <w:rFonts w:eastAsia="Times New Roman" w:cstheme="minorHAnsi"/>
          <w:lang w:val="pl-PL"/>
        </w:rPr>
      </w:pPr>
      <w:r w:rsidRPr="00911D7D">
        <w:rPr>
          <w:rFonts w:eastAsia="Times New Roman" w:cstheme="minorHAnsi"/>
          <w:lang w:val="pl-PL"/>
        </w:rPr>
        <w:t xml:space="preserve">Jeżeli Procesor uzna, że wydane mu zalecenia stanowią naruszenie RODO lub innych przepisów UE lub państwa członkowskiego powinien natychmiast poinformować o tym Administratora. </w:t>
      </w:r>
    </w:p>
    <w:p w14:paraId="5416AE2B" w14:textId="77777777" w:rsidR="00911D7D" w:rsidRPr="00911D7D" w:rsidRDefault="00911D7D" w:rsidP="00911D7D">
      <w:pPr>
        <w:numPr>
          <w:ilvl w:val="0"/>
          <w:numId w:val="41"/>
        </w:numPr>
        <w:spacing w:after="120" w:line="360" w:lineRule="auto"/>
        <w:ind w:left="425" w:hanging="425"/>
        <w:rPr>
          <w:rFonts w:eastAsia="Times New Roman" w:cstheme="minorHAnsi"/>
          <w:lang w:val="pl-PL"/>
        </w:rPr>
      </w:pPr>
      <w:r w:rsidRPr="00911D7D">
        <w:rPr>
          <w:rFonts w:eastAsia="Times New Roman" w:cstheme="minorHAnsi"/>
          <w:lang w:val="pl-PL"/>
        </w:rPr>
        <w:t xml:space="preserve">Powyżej określone zasady kontroli Procesora mają zastosowanie do przeprowadzonych przez Administratora kontroli innych podmiotów (podwykonawców), którym Procesor powierzył do dalszego przetwarzania dane osobowe, na zasadach określonych w § 5. </w:t>
      </w:r>
    </w:p>
    <w:p w14:paraId="052492FF" w14:textId="77777777" w:rsidR="00911D7D" w:rsidRPr="00911D7D" w:rsidRDefault="00911D7D" w:rsidP="00911D7D">
      <w:pPr>
        <w:keepNext/>
        <w:keepLines/>
        <w:tabs>
          <w:tab w:val="center" w:pos="4536"/>
        </w:tabs>
        <w:spacing w:before="240" w:after="240" w:line="360" w:lineRule="auto"/>
        <w:outlineLvl w:val="0"/>
        <w:rPr>
          <w:rFonts w:eastAsia="Times New Roman" w:cstheme="minorHAnsi"/>
          <w:b/>
          <w:lang w:val="pl-PL"/>
        </w:rPr>
      </w:pPr>
      <w:r w:rsidRPr="00911D7D">
        <w:rPr>
          <w:rFonts w:eastAsia="Times New Roman" w:cstheme="minorHAnsi"/>
          <w:b/>
          <w:lang w:val="pl-PL"/>
        </w:rPr>
        <w:tab/>
        <w:t>§ 5 Podpowierzenie</w:t>
      </w:r>
    </w:p>
    <w:p w14:paraId="6727FF46" w14:textId="77777777" w:rsidR="00911D7D" w:rsidRPr="00911D7D" w:rsidRDefault="00911D7D" w:rsidP="00911D7D">
      <w:pPr>
        <w:numPr>
          <w:ilvl w:val="0"/>
          <w:numId w:val="43"/>
        </w:numPr>
        <w:spacing w:line="360" w:lineRule="auto"/>
        <w:ind w:left="425" w:hanging="425"/>
        <w:rPr>
          <w:rFonts w:eastAsia="Times New Roman" w:cstheme="minorHAnsi"/>
          <w:lang w:val="pl-PL"/>
        </w:rPr>
      </w:pPr>
      <w:r w:rsidRPr="00911D7D">
        <w:rPr>
          <w:rFonts w:eastAsia="Times New Roman" w:cstheme="minorHAnsi"/>
          <w:lang w:val="pl-PL"/>
        </w:rPr>
        <w:t>Administrator wyraża ogólną zgodę na korzystanie przez Procesora z usług innego podmiotu przetwarzającego (podwykonawcy) w celu wykonania umowy głównej.</w:t>
      </w:r>
    </w:p>
    <w:p w14:paraId="04791AF1" w14:textId="77777777" w:rsidR="00911D7D" w:rsidRPr="00911D7D" w:rsidRDefault="00911D7D" w:rsidP="00911D7D">
      <w:pPr>
        <w:numPr>
          <w:ilvl w:val="0"/>
          <w:numId w:val="43"/>
        </w:numPr>
        <w:spacing w:line="360" w:lineRule="auto"/>
        <w:ind w:left="425" w:hanging="425"/>
        <w:rPr>
          <w:rFonts w:eastAsia="Times New Roman" w:cstheme="minorHAnsi"/>
          <w:lang w:val="pl-PL"/>
        </w:rPr>
      </w:pPr>
      <w:r w:rsidRPr="00911D7D">
        <w:rPr>
          <w:rFonts w:eastAsia="Times New Roman" w:cstheme="minorHAnsi"/>
          <w:lang w:val="pl-PL"/>
        </w:rPr>
        <w:t>Procesor zobowiązany jest poinformować Administratora o planowanym zawarciu umowy powierzenia przetwarzania danych osobowych z podwykonawcą.</w:t>
      </w:r>
    </w:p>
    <w:p w14:paraId="350B425A" w14:textId="77777777" w:rsidR="00911D7D" w:rsidRPr="00911D7D" w:rsidRDefault="00911D7D" w:rsidP="00911D7D">
      <w:pPr>
        <w:numPr>
          <w:ilvl w:val="0"/>
          <w:numId w:val="43"/>
        </w:numPr>
        <w:spacing w:line="360" w:lineRule="auto"/>
        <w:ind w:left="425" w:hanging="425"/>
        <w:rPr>
          <w:rFonts w:eastAsia="Times New Roman" w:cstheme="minorHAnsi"/>
          <w:lang w:val="pl-PL"/>
        </w:rPr>
      </w:pPr>
      <w:r w:rsidRPr="00911D7D">
        <w:rPr>
          <w:rFonts w:eastAsia="Times New Roman" w:cstheme="minorHAnsi"/>
          <w:lang w:val="pl-PL"/>
        </w:rPr>
        <w:t xml:space="preserve">Procesor zapewnia, że na podwykonawcę nałożone zostaną – na mocy umowy lub innego aktu prawnego, które podlegają prawu Unii Europejskiej lub prawu krajowemu – te same obowiązki ochrony danych, jakie na Procesora nakłada niniejsza umowa, a w szczególności obowiązek zapewnienia wystarczających gwarancji wdrożenia odpowiednich środków technicznych i organizacyjnych, by przetwarzanie odpowiadało wymogom RODO. </w:t>
      </w:r>
    </w:p>
    <w:p w14:paraId="0BFD5662" w14:textId="77777777" w:rsidR="00911D7D" w:rsidRPr="00911D7D" w:rsidRDefault="00911D7D" w:rsidP="00911D7D">
      <w:pPr>
        <w:numPr>
          <w:ilvl w:val="0"/>
          <w:numId w:val="43"/>
        </w:numPr>
        <w:spacing w:after="120" w:line="360" w:lineRule="auto"/>
        <w:ind w:left="425" w:hanging="425"/>
        <w:rPr>
          <w:rFonts w:eastAsia="Times New Roman" w:cstheme="minorHAnsi"/>
          <w:lang w:val="pl-PL"/>
        </w:rPr>
      </w:pPr>
      <w:r w:rsidRPr="00911D7D">
        <w:rPr>
          <w:rFonts w:eastAsia="Times New Roman" w:cstheme="minorHAnsi"/>
          <w:lang w:val="pl-PL"/>
        </w:rPr>
        <w:t>Jeżeli Procesor zamierza przekazać powierzone dane osobowe do państwa trzeciego lub organizacji międzynarodowej to musi uprzednio uzyskać pisemna zgodę Administratora, chyba że taki obowiązek nakłada na Procesora prawo Unii Europejskiej lub prawo państwa członkowskiego, któremu podlega Procesor. W takim przypadku przed rozpoczęciem przetwarzania Procesor informuje Administratora o tym obowiązku prawnym, o ile prawo to nie zabrania udzielania takiej informacji z uwagi na ważny interes publiczny.</w:t>
      </w:r>
    </w:p>
    <w:p w14:paraId="10E79F5B" w14:textId="77777777" w:rsidR="00911D7D" w:rsidRPr="00911D7D" w:rsidRDefault="00911D7D" w:rsidP="00911D7D">
      <w:pPr>
        <w:numPr>
          <w:ilvl w:val="0"/>
          <w:numId w:val="43"/>
        </w:numPr>
        <w:spacing w:after="120" w:line="360" w:lineRule="auto"/>
        <w:ind w:left="425" w:hanging="425"/>
        <w:rPr>
          <w:rFonts w:eastAsia="Times New Roman" w:cstheme="minorHAnsi"/>
          <w:lang w:val="pl-PL"/>
        </w:rPr>
      </w:pPr>
      <w:r w:rsidRPr="00911D7D">
        <w:rPr>
          <w:rFonts w:eastAsia="Times New Roman" w:cstheme="minorHAnsi"/>
          <w:lang w:val="pl-PL"/>
        </w:rPr>
        <w:t>Jeżeli podwykonawca nie wywiąże się ze spoczywających na nim obowiązków ochrony danych, pełna odpowiedzialność wobec Administratora za wypełnienie obowiązków podwykonawcy spoczywa na Procesorze.</w:t>
      </w:r>
    </w:p>
    <w:p w14:paraId="20D930EA" w14:textId="77777777" w:rsidR="00911D7D" w:rsidRPr="00911D7D" w:rsidRDefault="00911D7D" w:rsidP="00911D7D">
      <w:pPr>
        <w:keepNext/>
        <w:keepLines/>
        <w:tabs>
          <w:tab w:val="center" w:pos="4536"/>
        </w:tabs>
        <w:spacing w:before="240" w:after="240" w:line="360" w:lineRule="auto"/>
        <w:outlineLvl w:val="0"/>
        <w:rPr>
          <w:rFonts w:eastAsia="Times New Roman" w:cstheme="minorHAnsi"/>
          <w:b/>
          <w:bCs/>
          <w:lang w:val="pl-PL"/>
        </w:rPr>
      </w:pPr>
      <w:r w:rsidRPr="00911D7D">
        <w:rPr>
          <w:rFonts w:eastAsia="Times New Roman" w:cstheme="minorHAnsi"/>
          <w:b/>
          <w:bCs/>
          <w:lang w:val="pl-PL"/>
        </w:rPr>
        <w:tab/>
        <w:t xml:space="preserve">§ 6 </w:t>
      </w:r>
      <w:r w:rsidRPr="00911D7D">
        <w:rPr>
          <w:rFonts w:eastAsia="Times New Roman" w:cstheme="minorHAnsi"/>
          <w:b/>
          <w:lang w:val="pl-PL"/>
        </w:rPr>
        <w:t>Odpowiedzialność Procesora</w:t>
      </w:r>
    </w:p>
    <w:p w14:paraId="47364617" w14:textId="77777777" w:rsidR="00911D7D" w:rsidRPr="00911D7D" w:rsidRDefault="00911D7D" w:rsidP="00911D7D">
      <w:pPr>
        <w:numPr>
          <w:ilvl w:val="0"/>
          <w:numId w:val="44"/>
        </w:numPr>
        <w:spacing w:line="360" w:lineRule="auto"/>
        <w:ind w:left="425" w:hanging="425"/>
        <w:rPr>
          <w:rFonts w:eastAsia="Times New Roman" w:cstheme="minorHAnsi"/>
          <w:lang w:val="pl-PL"/>
        </w:rPr>
      </w:pPr>
      <w:r w:rsidRPr="00911D7D">
        <w:rPr>
          <w:rFonts w:eastAsia="Times New Roman" w:cstheme="minorHAnsi"/>
          <w:lang w:val="pl-PL"/>
        </w:rPr>
        <w:t>Procesor jest odpowiedzialny za udostępnienie lub wykorzystanie danych osobowych niezgodnie z treścią niniejszej umowy, a w szczególności za udostępnienie powierzonych do przetwarzania danych osobowych osobom nieupoważnionym.</w:t>
      </w:r>
    </w:p>
    <w:p w14:paraId="082BCC55" w14:textId="77777777" w:rsidR="00911D7D" w:rsidRPr="00911D7D" w:rsidRDefault="00911D7D" w:rsidP="00911D7D">
      <w:pPr>
        <w:numPr>
          <w:ilvl w:val="0"/>
          <w:numId w:val="44"/>
        </w:numPr>
        <w:spacing w:line="360" w:lineRule="auto"/>
        <w:ind w:left="425" w:hanging="425"/>
        <w:rPr>
          <w:rFonts w:eastAsia="Times New Roman" w:cstheme="minorHAnsi"/>
          <w:lang w:val="pl-PL"/>
        </w:rPr>
      </w:pPr>
      <w:r w:rsidRPr="00911D7D">
        <w:rPr>
          <w:rFonts w:eastAsia="Times New Roman" w:cstheme="minorHAnsi"/>
          <w:lang w:val="pl-PL"/>
        </w:rPr>
        <w:t>Procesor zobowiązuje się do niezwłocznego poinformowania Administratora o każdym postępowaniu, w szczególności administracyjnym lub sądowym, dotyczącym powierzonych do przetwarzania danych osobowych oraz o jakiejkolwiek decyzji administracyjnej lub orzeczeniu dotyczącym przetwarzania tych danych, skierowanych do Procesora.</w:t>
      </w:r>
    </w:p>
    <w:p w14:paraId="134A828B" w14:textId="77777777" w:rsidR="00911D7D" w:rsidRPr="00911D7D" w:rsidRDefault="00911D7D" w:rsidP="00911D7D">
      <w:pPr>
        <w:numPr>
          <w:ilvl w:val="0"/>
          <w:numId w:val="44"/>
        </w:numPr>
        <w:spacing w:after="120" w:line="360" w:lineRule="auto"/>
        <w:ind w:left="425" w:hanging="425"/>
        <w:rPr>
          <w:rFonts w:eastAsia="Times New Roman" w:cstheme="minorHAnsi"/>
          <w:lang w:val="pl-PL"/>
        </w:rPr>
      </w:pPr>
      <w:r w:rsidRPr="00911D7D">
        <w:rPr>
          <w:rFonts w:eastAsia="Times New Roman" w:cstheme="minorHAnsi"/>
          <w:lang w:val="pl-PL"/>
        </w:rPr>
        <w:t>Ponadto Procesor informuje Administratora o wszelkich planowanych lub realizowanych kontrolach i inspekcjach dotyczących przetwarzania powierzonych danych osobowych, w szczególności prowadzonych przez Prezesa Urzędu Ochrony Danych Osobowych.</w:t>
      </w:r>
    </w:p>
    <w:p w14:paraId="2C7EC1AC" w14:textId="77777777" w:rsidR="00911D7D" w:rsidRPr="00911D7D" w:rsidRDefault="00911D7D" w:rsidP="00911D7D">
      <w:pPr>
        <w:keepNext/>
        <w:keepLines/>
        <w:tabs>
          <w:tab w:val="center" w:pos="4536"/>
        </w:tabs>
        <w:spacing w:before="240" w:after="240" w:line="360" w:lineRule="auto"/>
        <w:outlineLvl w:val="0"/>
        <w:rPr>
          <w:rFonts w:eastAsia="Times New Roman" w:cstheme="minorHAnsi"/>
          <w:b/>
          <w:bCs/>
          <w:lang w:val="pl-PL"/>
        </w:rPr>
      </w:pPr>
      <w:r w:rsidRPr="00911D7D">
        <w:rPr>
          <w:rFonts w:eastAsia="Times New Roman" w:cstheme="minorHAnsi"/>
          <w:b/>
          <w:bCs/>
          <w:lang w:val="pl-PL"/>
        </w:rPr>
        <w:tab/>
        <w:t xml:space="preserve">§ 7 </w:t>
      </w:r>
      <w:r w:rsidRPr="00911D7D">
        <w:rPr>
          <w:rFonts w:eastAsia="Times New Roman" w:cstheme="minorHAnsi"/>
          <w:b/>
          <w:lang w:val="pl-PL"/>
        </w:rPr>
        <w:t>Zasady zachowania poufności</w:t>
      </w:r>
    </w:p>
    <w:p w14:paraId="15D8BFA6" w14:textId="77777777" w:rsidR="00911D7D" w:rsidRPr="00911D7D" w:rsidRDefault="00911D7D" w:rsidP="00911D7D">
      <w:pPr>
        <w:numPr>
          <w:ilvl w:val="0"/>
          <w:numId w:val="45"/>
        </w:numPr>
        <w:spacing w:line="360" w:lineRule="auto"/>
        <w:ind w:left="426" w:hanging="426"/>
        <w:rPr>
          <w:rFonts w:eastAsia="Times New Roman" w:cstheme="minorHAnsi"/>
          <w:lang w:val="pl-PL"/>
        </w:rPr>
      </w:pPr>
      <w:r w:rsidRPr="00911D7D">
        <w:rPr>
          <w:rFonts w:eastAsia="Times New Roman" w:cstheme="minorHAnsi"/>
          <w:lang w:val="pl-PL"/>
        </w:rPr>
        <w:t>Procesor zobowiązuje się do zachowania w tajemnicy wszelkich informacji, danych, materiałów, dokumentów i danych osobowych otrzymanych od Administratora i od współpracujących z nim osób oraz danych uzyskanych w jakikolwiek inny sposób, zamierzony czy przypadkowy w formie ustnej, pisemnej lub elektronicznej (dalej „dane poufne”).</w:t>
      </w:r>
    </w:p>
    <w:p w14:paraId="373D06D1" w14:textId="77777777" w:rsidR="00911D7D" w:rsidRPr="00911D7D" w:rsidRDefault="00911D7D" w:rsidP="00911D7D">
      <w:pPr>
        <w:numPr>
          <w:ilvl w:val="0"/>
          <w:numId w:val="45"/>
        </w:numPr>
        <w:spacing w:line="360" w:lineRule="auto"/>
        <w:ind w:left="426" w:hanging="426"/>
        <w:rPr>
          <w:rFonts w:eastAsia="Times New Roman" w:cstheme="minorHAnsi"/>
          <w:lang w:val="pl-PL"/>
        </w:rPr>
      </w:pPr>
      <w:r w:rsidRPr="00911D7D">
        <w:rPr>
          <w:rFonts w:eastAsia="Times New Roman" w:cstheme="minorHAnsi"/>
          <w:lang w:val="pl-PL"/>
        </w:rPr>
        <w:t>Procesor oświadcza, że w związku ze zobowiązaniem do zachowania w tajemnicy danych poufnych nie będą one wykorzystywane, ujawniane ani udostępniane bez pisemnej zgody Administratora w innym celu niż wykonanie umowy głównej, chyba że konieczność ujawnienia posiadanych informacji wynika z obowiązujących przepisów prawa.</w:t>
      </w:r>
    </w:p>
    <w:p w14:paraId="3B3B4CA7" w14:textId="77777777" w:rsidR="00911D7D" w:rsidRPr="00911D7D" w:rsidRDefault="00911D7D" w:rsidP="00911D7D">
      <w:pPr>
        <w:numPr>
          <w:ilvl w:val="0"/>
          <w:numId w:val="45"/>
        </w:numPr>
        <w:spacing w:after="120" w:line="360" w:lineRule="auto"/>
        <w:ind w:left="425" w:hanging="425"/>
        <w:rPr>
          <w:rFonts w:eastAsia="Times New Roman" w:cstheme="minorHAnsi"/>
          <w:lang w:val="pl-PL"/>
        </w:rPr>
      </w:pPr>
      <w:r w:rsidRPr="00911D7D">
        <w:rPr>
          <w:rFonts w:eastAsia="Times New Roman" w:cstheme="minorHAnsi"/>
          <w:lang w:val="pl-PL"/>
        </w:rPr>
        <w:t>Strony zobowiązują się do dołożenia wszelkich starań w celu zapewnienia, aby środki łączności wykorzystywane do odbioru, przekazywania oraz przechowywania danych poufnych, w tym powierzonych danych osobowych, gwarantowały zabezpieczenie przed dostępem osób trzecich nieupoważnionych do zapoznania się z ich treścią.</w:t>
      </w:r>
    </w:p>
    <w:p w14:paraId="6CF87C81" w14:textId="77777777" w:rsidR="00911D7D" w:rsidRPr="00911D7D" w:rsidRDefault="00911D7D" w:rsidP="00911D7D">
      <w:pPr>
        <w:keepNext/>
        <w:keepLines/>
        <w:tabs>
          <w:tab w:val="center" w:pos="4536"/>
        </w:tabs>
        <w:spacing w:before="240" w:after="240" w:line="360" w:lineRule="auto"/>
        <w:outlineLvl w:val="0"/>
        <w:rPr>
          <w:rFonts w:eastAsia="Times New Roman" w:cstheme="minorHAnsi"/>
          <w:b/>
          <w:lang w:val="pl-PL"/>
        </w:rPr>
      </w:pPr>
      <w:r w:rsidRPr="00911D7D">
        <w:rPr>
          <w:rFonts w:eastAsia="Times New Roman" w:cstheme="minorHAnsi"/>
          <w:b/>
          <w:lang w:val="pl-PL"/>
        </w:rPr>
        <w:tab/>
        <w:t>§ 8 Czas obowiązywania umowy</w:t>
      </w:r>
    </w:p>
    <w:p w14:paraId="13CD58E7" w14:textId="77777777" w:rsidR="00911D7D" w:rsidRPr="00911D7D" w:rsidRDefault="00911D7D" w:rsidP="00911D7D">
      <w:pPr>
        <w:numPr>
          <w:ilvl w:val="0"/>
          <w:numId w:val="46"/>
        </w:numPr>
        <w:autoSpaceDE w:val="0"/>
        <w:autoSpaceDN w:val="0"/>
        <w:adjustRightInd w:val="0"/>
        <w:spacing w:line="360" w:lineRule="auto"/>
        <w:ind w:left="426" w:hanging="426"/>
        <w:rPr>
          <w:rFonts w:eastAsia="Times New Roman" w:cstheme="minorHAnsi"/>
          <w:bCs/>
          <w:lang w:val="pl-PL"/>
        </w:rPr>
      </w:pPr>
      <w:r w:rsidRPr="00911D7D">
        <w:rPr>
          <w:rFonts w:eastAsia="Times New Roman" w:cstheme="minorHAnsi"/>
          <w:bCs/>
          <w:lang w:val="pl-PL"/>
        </w:rPr>
        <w:t xml:space="preserve">Niniejsza umowa obowiązuje wyłącznie w okresie realizacji umowy głównej. </w:t>
      </w:r>
    </w:p>
    <w:p w14:paraId="47D84918" w14:textId="77777777" w:rsidR="00911D7D" w:rsidRPr="00911D7D" w:rsidRDefault="00911D7D" w:rsidP="00911D7D">
      <w:pPr>
        <w:numPr>
          <w:ilvl w:val="0"/>
          <w:numId w:val="46"/>
        </w:numPr>
        <w:autoSpaceDE w:val="0"/>
        <w:autoSpaceDN w:val="0"/>
        <w:adjustRightInd w:val="0"/>
        <w:spacing w:line="360" w:lineRule="auto"/>
        <w:ind w:left="426" w:hanging="426"/>
        <w:rPr>
          <w:rFonts w:eastAsia="Times New Roman" w:cstheme="minorHAnsi"/>
          <w:bCs/>
          <w:lang w:val="pl-PL"/>
        </w:rPr>
      </w:pPr>
      <w:r w:rsidRPr="00911D7D">
        <w:rPr>
          <w:rFonts w:eastAsia="Times New Roman" w:cstheme="minorHAnsi"/>
          <w:lang w:val="pl-PL"/>
        </w:rPr>
        <w:t xml:space="preserve">Administrator może rozwiązać niniejszą umowę ze skutkiem natychmiastowym, w przypadku gdy: </w:t>
      </w:r>
    </w:p>
    <w:p w14:paraId="4F78F9E1" w14:textId="77777777" w:rsidR="00911D7D" w:rsidRPr="00911D7D" w:rsidRDefault="00911D7D" w:rsidP="00911D7D">
      <w:pPr>
        <w:numPr>
          <w:ilvl w:val="0"/>
          <w:numId w:val="47"/>
        </w:numPr>
        <w:spacing w:line="360" w:lineRule="auto"/>
        <w:ind w:left="851" w:hanging="425"/>
        <w:contextualSpacing/>
        <w:rPr>
          <w:rFonts w:eastAsia="Times New Roman" w:cstheme="minorHAnsi"/>
          <w:lang w:val="pl-PL"/>
        </w:rPr>
      </w:pPr>
      <w:r w:rsidRPr="00911D7D">
        <w:rPr>
          <w:rFonts w:eastAsia="Times New Roman" w:cstheme="minorHAnsi"/>
          <w:lang w:val="pl-PL"/>
        </w:rPr>
        <w:t>zostanie stwierdzone prawomocną decyzją administracyjną lub prawomocnym wyrokiem sądu, że Procesor przetwarza dane osobowe w sposób niezgodny z przepisami o ochronie danych osobowych;</w:t>
      </w:r>
    </w:p>
    <w:p w14:paraId="6F17169C" w14:textId="77777777" w:rsidR="00911D7D" w:rsidRPr="00911D7D" w:rsidRDefault="00911D7D" w:rsidP="00911D7D">
      <w:pPr>
        <w:numPr>
          <w:ilvl w:val="0"/>
          <w:numId w:val="47"/>
        </w:numPr>
        <w:spacing w:line="360" w:lineRule="auto"/>
        <w:ind w:left="851" w:hanging="425"/>
        <w:rPr>
          <w:rFonts w:eastAsia="Times New Roman" w:cstheme="minorHAnsi"/>
          <w:lang w:val="pl-PL"/>
        </w:rPr>
      </w:pPr>
      <w:r w:rsidRPr="00911D7D">
        <w:rPr>
          <w:rFonts w:eastAsia="Times New Roman" w:cstheme="minorHAnsi"/>
          <w:lang w:val="pl-PL"/>
        </w:rPr>
        <w:t>Procesor przetwarza dane osobowe w sposób niezgodny z niniejszą umową;</w:t>
      </w:r>
    </w:p>
    <w:p w14:paraId="63CB51C3" w14:textId="77777777" w:rsidR="00911D7D" w:rsidRPr="00911D7D" w:rsidRDefault="00911D7D" w:rsidP="00911D7D">
      <w:pPr>
        <w:numPr>
          <w:ilvl w:val="0"/>
          <w:numId w:val="47"/>
        </w:numPr>
        <w:spacing w:line="360" w:lineRule="auto"/>
        <w:ind w:left="851" w:hanging="425"/>
        <w:rPr>
          <w:rFonts w:eastAsia="Times New Roman" w:cstheme="minorHAnsi"/>
          <w:lang w:val="pl-PL"/>
        </w:rPr>
      </w:pPr>
      <w:r w:rsidRPr="00911D7D">
        <w:rPr>
          <w:rFonts w:eastAsia="Times New Roman" w:cstheme="minorHAnsi"/>
          <w:lang w:val="pl-PL"/>
        </w:rPr>
        <w:t>Procesor nie zastosuje się do zaleceń i nie usunie uchybień stwierdzonych podczas kontroli Administratora, o których mowa w §4 ust. 5.</w:t>
      </w:r>
    </w:p>
    <w:p w14:paraId="0A0C7FAF" w14:textId="77777777" w:rsidR="00911D7D" w:rsidRPr="00911D7D" w:rsidRDefault="00911D7D" w:rsidP="00911D7D">
      <w:pPr>
        <w:keepNext/>
        <w:keepLines/>
        <w:tabs>
          <w:tab w:val="center" w:pos="4536"/>
        </w:tabs>
        <w:spacing w:before="240" w:after="240" w:line="360" w:lineRule="auto"/>
        <w:outlineLvl w:val="0"/>
        <w:rPr>
          <w:rFonts w:eastAsia="Times New Roman" w:cstheme="minorHAnsi"/>
          <w:b/>
          <w:bCs/>
          <w:lang w:val="pl-PL"/>
        </w:rPr>
      </w:pPr>
      <w:r w:rsidRPr="00911D7D">
        <w:rPr>
          <w:rFonts w:eastAsia="Times New Roman" w:cstheme="minorHAnsi"/>
          <w:b/>
          <w:bCs/>
          <w:lang w:val="pl-PL"/>
        </w:rPr>
        <w:tab/>
        <w:t xml:space="preserve">§ 9 </w:t>
      </w:r>
      <w:r w:rsidRPr="00911D7D">
        <w:rPr>
          <w:rFonts w:eastAsia="Times New Roman" w:cstheme="minorHAnsi"/>
          <w:b/>
          <w:lang w:val="pl-PL"/>
        </w:rPr>
        <w:t>Postanowienia końcowe</w:t>
      </w:r>
    </w:p>
    <w:p w14:paraId="1C8B07E3" w14:textId="77777777" w:rsidR="00911D7D" w:rsidRPr="00911D7D" w:rsidRDefault="00911D7D" w:rsidP="00911D7D">
      <w:pPr>
        <w:numPr>
          <w:ilvl w:val="0"/>
          <w:numId w:val="48"/>
        </w:numPr>
        <w:spacing w:line="360" w:lineRule="auto"/>
        <w:ind w:left="426" w:hanging="426"/>
        <w:rPr>
          <w:rFonts w:eastAsia="Times New Roman" w:cstheme="minorHAnsi"/>
          <w:lang w:val="pl-PL"/>
        </w:rPr>
      </w:pPr>
      <w:r w:rsidRPr="00911D7D">
        <w:rPr>
          <w:rFonts w:eastAsia="Times New Roman" w:cstheme="minorHAnsi"/>
          <w:lang w:val="pl-PL"/>
        </w:rPr>
        <w:t>Umowa została sporządzona w dwóch jednobrzmiących egzemplarzach, po jednym dla każdej ze stron.</w:t>
      </w:r>
    </w:p>
    <w:p w14:paraId="1CBA427E" w14:textId="77777777" w:rsidR="00911D7D" w:rsidRPr="00911D7D" w:rsidRDefault="00911D7D" w:rsidP="00911D7D">
      <w:pPr>
        <w:numPr>
          <w:ilvl w:val="0"/>
          <w:numId w:val="48"/>
        </w:numPr>
        <w:spacing w:line="360" w:lineRule="auto"/>
        <w:ind w:left="426" w:hanging="426"/>
        <w:rPr>
          <w:rFonts w:eastAsia="Times New Roman" w:cstheme="minorHAnsi"/>
          <w:lang w:val="pl-PL"/>
        </w:rPr>
      </w:pPr>
      <w:r w:rsidRPr="00911D7D">
        <w:rPr>
          <w:rFonts w:eastAsia="Times New Roman" w:cstheme="minorHAnsi"/>
          <w:lang w:val="pl-PL"/>
        </w:rPr>
        <w:t xml:space="preserve">Wszelkie zmiany niniejszej umowy powinny być dokonane w formie pisemnej pod rygorem nieważności. </w:t>
      </w:r>
    </w:p>
    <w:p w14:paraId="3095AA00" w14:textId="77777777" w:rsidR="00911D7D" w:rsidRPr="00911D7D" w:rsidRDefault="00911D7D" w:rsidP="00911D7D">
      <w:pPr>
        <w:numPr>
          <w:ilvl w:val="0"/>
          <w:numId w:val="48"/>
        </w:numPr>
        <w:spacing w:line="360" w:lineRule="auto"/>
        <w:ind w:left="426" w:hanging="426"/>
        <w:rPr>
          <w:rFonts w:eastAsia="Times New Roman" w:cstheme="minorHAnsi"/>
          <w:lang w:val="pl-PL"/>
        </w:rPr>
      </w:pPr>
      <w:r w:rsidRPr="00911D7D">
        <w:rPr>
          <w:rFonts w:eastAsia="Times New Roman" w:cstheme="minorHAnsi"/>
          <w:lang w:val="pl-PL"/>
        </w:rPr>
        <w:t xml:space="preserve">W sprawach nieuregulowanych niniejszą umową mają zastosowanie przepisy kodeksu cywilnego oraz RODO. </w:t>
      </w:r>
    </w:p>
    <w:p w14:paraId="78A78DC0" w14:textId="77777777" w:rsidR="00911D7D" w:rsidRPr="00911D7D" w:rsidRDefault="00911D7D" w:rsidP="00911D7D">
      <w:pPr>
        <w:numPr>
          <w:ilvl w:val="0"/>
          <w:numId w:val="48"/>
        </w:numPr>
        <w:spacing w:after="120" w:line="360" w:lineRule="auto"/>
        <w:ind w:left="426" w:hanging="426"/>
        <w:rPr>
          <w:rFonts w:eastAsia="Times New Roman" w:cstheme="minorHAnsi"/>
          <w:lang w:val="pl-PL"/>
        </w:rPr>
      </w:pPr>
      <w:r w:rsidRPr="00911D7D">
        <w:rPr>
          <w:rFonts w:eastAsia="Times New Roman" w:cstheme="minorHAnsi"/>
          <w:lang w:val="pl-PL"/>
        </w:rPr>
        <w:t>Sądem właściwym dla rozpatrzenia sporów wynikających z niniejszej umowy będzie sąd właściwy Administratora.</w:t>
      </w:r>
    </w:p>
    <w:p w14:paraId="4EF5F117" w14:textId="77777777" w:rsidR="00911D7D" w:rsidRPr="00911D7D" w:rsidRDefault="00911D7D" w:rsidP="00911D7D">
      <w:pPr>
        <w:keepNext/>
        <w:keepLines/>
        <w:suppressAutoHyphens/>
        <w:spacing w:before="240" w:after="600" w:line="360" w:lineRule="auto"/>
        <w:outlineLvl w:val="0"/>
        <w:rPr>
          <w:rFonts w:eastAsia="Times New Roman" w:cstheme="minorHAnsi"/>
          <w:b/>
          <w:lang w:val="pl-PL" w:eastAsia="pl-PL"/>
        </w:rPr>
      </w:pPr>
      <w:r w:rsidRPr="00911D7D">
        <w:rPr>
          <w:rFonts w:eastAsia="Times New Roman" w:cstheme="minorHAnsi"/>
          <w:b/>
          <w:lang w:val="pl-PL" w:eastAsia="pl-PL"/>
        </w:rPr>
        <w:t>Podpisy:</w:t>
      </w:r>
    </w:p>
    <w:p w14:paraId="4C2EE063" w14:textId="77777777" w:rsidR="00911D7D" w:rsidRPr="00911D7D" w:rsidRDefault="00911D7D" w:rsidP="00911D7D">
      <w:pPr>
        <w:tabs>
          <w:tab w:val="left" w:leader="dot" w:pos="2977"/>
          <w:tab w:val="left" w:pos="5387"/>
          <w:tab w:val="left" w:leader="dot" w:pos="8222"/>
        </w:tabs>
        <w:spacing w:after="160" w:line="360" w:lineRule="auto"/>
        <w:rPr>
          <w:rFonts w:eastAsia="Times New Roman" w:cstheme="minorHAnsi"/>
          <w:lang w:val="pl-PL" w:eastAsia="pl-PL"/>
        </w:rPr>
      </w:pPr>
      <w:r w:rsidRPr="00911D7D">
        <w:rPr>
          <w:rFonts w:eastAsia="Times New Roman" w:cstheme="minorHAnsi"/>
          <w:lang w:val="pl-PL" w:eastAsia="pl-PL"/>
        </w:rPr>
        <w:tab/>
      </w:r>
      <w:r w:rsidRPr="00911D7D">
        <w:rPr>
          <w:rFonts w:eastAsia="Times New Roman" w:cstheme="minorHAnsi"/>
          <w:lang w:val="pl-PL" w:eastAsia="pl-PL"/>
        </w:rPr>
        <w:tab/>
      </w:r>
      <w:r w:rsidRPr="00911D7D">
        <w:rPr>
          <w:rFonts w:eastAsia="Times New Roman" w:cstheme="minorHAnsi"/>
          <w:lang w:val="pl-PL" w:eastAsia="pl-PL"/>
        </w:rPr>
        <w:tab/>
      </w:r>
    </w:p>
    <w:p w14:paraId="43586244" w14:textId="1EFB07CB" w:rsidR="00065650" w:rsidRPr="00911D7D" w:rsidRDefault="00911D7D" w:rsidP="00911D7D">
      <w:pPr>
        <w:tabs>
          <w:tab w:val="right" w:pos="7513"/>
        </w:tabs>
        <w:suppressAutoHyphens/>
        <w:spacing w:after="480" w:line="360" w:lineRule="auto"/>
        <w:ind w:left="426"/>
        <w:rPr>
          <w:rFonts w:eastAsia="Times New Roman" w:cstheme="minorHAnsi"/>
          <w:lang w:val="pl-PL"/>
        </w:rPr>
      </w:pPr>
      <w:r w:rsidRPr="00911D7D">
        <w:rPr>
          <w:rFonts w:eastAsia="Times New Roman" w:cstheme="minorHAnsi"/>
          <w:b/>
          <w:lang w:val="pl-PL"/>
        </w:rPr>
        <w:t>PROCESOR</w:t>
      </w:r>
      <w:r w:rsidRPr="00911D7D">
        <w:rPr>
          <w:rFonts w:eastAsia="Times New Roman" w:cstheme="minorHAnsi"/>
          <w:b/>
          <w:lang w:val="pl-PL"/>
        </w:rPr>
        <w:tab/>
        <w:t>ADMINISTRATOR</w:t>
      </w:r>
    </w:p>
    <w:sectPr w:rsidR="00065650" w:rsidRPr="00911D7D" w:rsidSect="00AB0F0F">
      <w:headerReference w:type="default" r:id="rId9"/>
      <w:footerReference w:type="default" r:id="rId10"/>
      <w:headerReference w:type="first" r:id="rId11"/>
      <w:footerReference w:type="first" r:id="rId12"/>
      <w:pgSz w:w="11901" w:h="16840"/>
      <w:pgMar w:top="709" w:right="1134" w:bottom="0" w:left="1276" w:header="142" w:footer="34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E26ED" w14:textId="77777777" w:rsidR="00EF09C3" w:rsidRDefault="00EF09C3" w:rsidP="00826822">
      <w:r>
        <w:separator/>
      </w:r>
    </w:p>
  </w:endnote>
  <w:endnote w:type="continuationSeparator" w:id="0">
    <w:p w14:paraId="6B7FAB38" w14:textId="77777777" w:rsidR="00EF09C3" w:rsidRDefault="00EF09C3" w:rsidP="00826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MinionPro-Regular">
    <w:altName w:val="Cambria"/>
    <w:panose1 w:val="00000000000000000000"/>
    <w:charset w:val="00"/>
    <w:family w:val="roman"/>
    <w:notTrueType/>
    <w:pitch w:val="variable"/>
    <w:sig w:usb0="60000287" w:usb1="00000001" w:usb2="00000000" w:usb3="00000000" w:csb0="0000019F" w:csb1="00000000"/>
  </w:font>
  <w:font w:name="Myriad Pro">
    <w:altName w:val="Arial"/>
    <w:panose1 w:val="00000000000000000000"/>
    <w:charset w:val="00"/>
    <w:family w:val="swiss"/>
    <w:notTrueType/>
    <w:pitch w:val="variable"/>
    <w:sig w:usb0="00000001" w:usb1="00000001"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DIN Pro Regular">
    <w:altName w:val="Times New Roman"/>
    <w:charset w:val="00"/>
    <w:family w:val="auto"/>
    <w:pitch w:val="variable"/>
    <w:sig w:usb0="A00002FF" w:usb1="4000A47B"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488128"/>
      <w:docPartObj>
        <w:docPartGallery w:val="Page Numbers (Bottom of Page)"/>
        <w:docPartUnique/>
      </w:docPartObj>
    </w:sdtPr>
    <w:sdtEndPr/>
    <w:sdtContent>
      <w:p w14:paraId="46282A63" w14:textId="24216EF7" w:rsidR="00911D7D" w:rsidRDefault="00911D7D">
        <w:pPr>
          <w:pStyle w:val="Stopka"/>
          <w:jc w:val="right"/>
        </w:pPr>
        <w:r>
          <w:fldChar w:fldCharType="begin"/>
        </w:r>
        <w:r>
          <w:instrText>PAGE   \* MERGEFORMAT</w:instrText>
        </w:r>
        <w:r>
          <w:fldChar w:fldCharType="separate"/>
        </w:r>
        <w:r>
          <w:rPr>
            <w:lang w:val="pl-PL"/>
          </w:rPr>
          <w:t>2</w:t>
        </w:r>
        <w:r>
          <w:fldChar w:fldCharType="end"/>
        </w:r>
      </w:p>
    </w:sdtContent>
  </w:sdt>
  <w:p w14:paraId="778342DE" w14:textId="77777777" w:rsidR="008A2C36" w:rsidRDefault="008A2C36" w:rsidP="008A2C36">
    <w:pPr>
      <w:pStyle w:val="Stopka"/>
      <w:contextualSpacing/>
      <w:mirrorIndent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1015505"/>
      <w:docPartObj>
        <w:docPartGallery w:val="Page Numbers (Bottom of Page)"/>
        <w:docPartUnique/>
      </w:docPartObj>
    </w:sdtPr>
    <w:sdtEndPr/>
    <w:sdtContent>
      <w:p w14:paraId="79424A8A" w14:textId="2A24C29C" w:rsidR="00783AD6" w:rsidRDefault="00783AD6">
        <w:pPr>
          <w:pStyle w:val="Stopka"/>
          <w:jc w:val="right"/>
        </w:pPr>
        <w:r>
          <w:fldChar w:fldCharType="begin"/>
        </w:r>
        <w:r>
          <w:instrText>PAGE   \* MERGEFORMAT</w:instrText>
        </w:r>
        <w:r>
          <w:fldChar w:fldCharType="separate"/>
        </w:r>
        <w:r>
          <w:rPr>
            <w:lang w:val="pl-PL"/>
          </w:rPr>
          <w:t>2</w:t>
        </w:r>
        <w:r>
          <w:fldChar w:fldCharType="end"/>
        </w:r>
      </w:p>
    </w:sdtContent>
  </w:sdt>
  <w:p w14:paraId="5FDB4065" w14:textId="77777777" w:rsidR="00783AD6" w:rsidRDefault="00783AD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CA246" w14:textId="77777777" w:rsidR="00EF09C3" w:rsidRDefault="00EF09C3" w:rsidP="00826822">
      <w:r>
        <w:separator/>
      </w:r>
    </w:p>
  </w:footnote>
  <w:footnote w:type="continuationSeparator" w:id="0">
    <w:p w14:paraId="6C3C9653" w14:textId="77777777" w:rsidR="00EF09C3" w:rsidRDefault="00EF09C3" w:rsidP="008268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60B15" w14:textId="462481D9" w:rsidR="005A413B" w:rsidRPr="005A413B" w:rsidRDefault="005A413B">
    <w:pPr>
      <w:pStyle w:val="Nagwek"/>
      <w:rPr>
        <w:lang w:val="pl-PL"/>
      </w:rPr>
    </w:pPr>
  </w:p>
  <w:p w14:paraId="3912FFB2" w14:textId="3B411ED5" w:rsidR="00826822" w:rsidRPr="005A413B" w:rsidRDefault="00826822" w:rsidP="008A2C36">
    <w:pPr>
      <w:pStyle w:val="Nagwek"/>
      <w:rPr>
        <w:lang w:val="pl-P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13254" w14:textId="19C799CA" w:rsidR="006254E8" w:rsidRDefault="006254E8" w:rsidP="00AB1360">
    <w:pPr>
      <w:pStyle w:val="Nagwek"/>
      <w:ind w:left="142" w:right="419"/>
    </w:pPr>
  </w:p>
  <w:p w14:paraId="33794C89" w14:textId="77777777" w:rsidR="00D32706" w:rsidRPr="00F14CD8" w:rsidRDefault="00D32706" w:rsidP="00E56926">
    <w:pPr>
      <w:pStyle w:val="tekst"/>
      <w:spacing w:line="120" w:lineRule="auto"/>
      <w:rPr>
        <w:rFonts w:ascii="Calibri" w:hAnsi="Calibri" w:cs="DIN Pro Regula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9776F"/>
    <w:multiLevelType w:val="hybridMultilevel"/>
    <w:tmpl w:val="437A0652"/>
    <w:lvl w:ilvl="0" w:tplc="F74A9E1C">
      <w:start w:val="2"/>
      <w:numFmt w:val="lowerLetter"/>
      <w:lvlText w:val="%1)"/>
      <w:lvlJc w:val="left"/>
      <w:pPr>
        <w:ind w:left="1070" w:hanging="360"/>
      </w:pPr>
      <w:rPr>
        <w:rFonts w:hint="default"/>
        <w:b/>
        <w:strike w:val="0"/>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 w15:restartNumberingAfterBreak="0">
    <w:nsid w:val="03EE64A2"/>
    <w:multiLevelType w:val="hybridMultilevel"/>
    <w:tmpl w:val="FFFFFFFF"/>
    <w:lvl w:ilvl="0" w:tplc="ACE0B75C">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0713042A"/>
    <w:multiLevelType w:val="hybridMultilevel"/>
    <w:tmpl w:val="FFFFFFFF"/>
    <w:lvl w:ilvl="0" w:tplc="1D36E972">
      <w:start w:val="1"/>
      <w:numFmt w:val="decimal"/>
      <w:lvlText w:val="%1."/>
      <w:lvlJc w:val="left"/>
      <w:pPr>
        <w:ind w:left="720" w:hanging="360"/>
      </w:pPr>
      <w:rPr>
        <w:rFonts w:cs="Times New Roman" w:hint="default"/>
        <w:b w:val="0"/>
        <w:sz w:val="24"/>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074633F6"/>
    <w:multiLevelType w:val="hybridMultilevel"/>
    <w:tmpl w:val="1F86BFE4"/>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 w15:restartNumberingAfterBreak="0">
    <w:nsid w:val="08816DF1"/>
    <w:multiLevelType w:val="hybridMultilevel"/>
    <w:tmpl w:val="FFFFFFFF"/>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0B865576"/>
    <w:multiLevelType w:val="multilevel"/>
    <w:tmpl w:val="B5369144"/>
    <w:lvl w:ilvl="0">
      <w:start w:val="11"/>
      <w:numFmt w:val="decimal"/>
      <w:lvlText w:val="%1"/>
      <w:lvlJc w:val="left"/>
      <w:pPr>
        <w:ind w:left="420" w:hanging="420"/>
      </w:pPr>
      <w:rPr>
        <w:rFonts w:hint="default"/>
      </w:rPr>
    </w:lvl>
    <w:lvl w:ilvl="1">
      <w:start w:val="1"/>
      <w:numFmt w:val="decimal"/>
      <w:lvlText w:val="%2)"/>
      <w:lvlJc w:val="left"/>
      <w:pPr>
        <w:ind w:left="1140" w:hanging="4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0B96316F"/>
    <w:multiLevelType w:val="hybridMultilevel"/>
    <w:tmpl w:val="1A8608C2"/>
    <w:lvl w:ilvl="0" w:tplc="258A89A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100A10F4"/>
    <w:multiLevelType w:val="hybridMultilevel"/>
    <w:tmpl w:val="7FE4EC5C"/>
    <w:lvl w:ilvl="0" w:tplc="12D4ACF6">
      <w:start w:val="1"/>
      <w:numFmt w:val="decimal"/>
      <w:lvlText w:val="%1."/>
      <w:lvlJc w:val="left"/>
      <w:pPr>
        <w:ind w:left="785" w:hanging="360"/>
      </w:pPr>
      <w:rPr>
        <w:rFonts w:asciiTheme="minorHAnsi" w:eastAsiaTheme="minorEastAsia" w:hAnsiTheme="minorHAnsi" w:cstheme="minorHAnsi" w:hint="default"/>
        <w:b/>
      </w:rPr>
    </w:lvl>
    <w:lvl w:ilvl="1" w:tplc="04150019">
      <w:start w:val="1"/>
      <w:numFmt w:val="lowerLetter"/>
      <w:lvlText w:val="%2."/>
      <w:lvlJc w:val="left"/>
      <w:pPr>
        <w:ind w:left="1439" w:hanging="360"/>
      </w:pPr>
    </w:lvl>
    <w:lvl w:ilvl="2" w:tplc="0415001B" w:tentative="1">
      <w:start w:val="1"/>
      <w:numFmt w:val="lowerRoman"/>
      <w:lvlText w:val="%3."/>
      <w:lvlJc w:val="right"/>
      <w:pPr>
        <w:ind w:left="2159" w:hanging="180"/>
      </w:pPr>
    </w:lvl>
    <w:lvl w:ilvl="3" w:tplc="0415000F" w:tentative="1">
      <w:start w:val="1"/>
      <w:numFmt w:val="decimal"/>
      <w:lvlText w:val="%4."/>
      <w:lvlJc w:val="left"/>
      <w:pPr>
        <w:ind w:left="2879" w:hanging="360"/>
      </w:pPr>
    </w:lvl>
    <w:lvl w:ilvl="4" w:tplc="04150019" w:tentative="1">
      <w:start w:val="1"/>
      <w:numFmt w:val="lowerLetter"/>
      <w:lvlText w:val="%5."/>
      <w:lvlJc w:val="left"/>
      <w:pPr>
        <w:ind w:left="3599" w:hanging="360"/>
      </w:pPr>
    </w:lvl>
    <w:lvl w:ilvl="5" w:tplc="0415001B" w:tentative="1">
      <w:start w:val="1"/>
      <w:numFmt w:val="lowerRoman"/>
      <w:lvlText w:val="%6."/>
      <w:lvlJc w:val="right"/>
      <w:pPr>
        <w:ind w:left="4319" w:hanging="180"/>
      </w:pPr>
    </w:lvl>
    <w:lvl w:ilvl="6" w:tplc="0415000F" w:tentative="1">
      <w:start w:val="1"/>
      <w:numFmt w:val="decimal"/>
      <w:lvlText w:val="%7."/>
      <w:lvlJc w:val="left"/>
      <w:pPr>
        <w:ind w:left="5039" w:hanging="360"/>
      </w:pPr>
    </w:lvl>
    <w:lvl w:ilvl="7" w:tplc="04150019" w:tentative="1">
      <w:start w:val="1"/>
      <w:numFmt w:val="lowerLetter"/>
      <w:lvlText w:val="%8."/>
      <w:lvlJc w:val="left"/>
      <w:pPr>
        <w:ind w:left="5759" w:hanging="360"/>
      </w:pPr>
    </w:lvl>
    <w:lvl w:ilvl="8" w:tplc="0415001B" w:tentative="1">
      <w:start w:val="1"/>
      <w:numFmt w:val="lowerRoman"/>
      <w:lvlText w:val="%9."/>
      <w:lvlJc w:val="right"/>
      <w:pPr>
        <w:ind w:left="6479" w:hanging="180"/>
      </w:pPr>
    </w:lvl>
  </w:abstractNum>
  <w:abstractNum w:abstractNumId="8" w15:restartNumberingAfterBreak="0">
    <w:nsid w:val="118F5EDE"/>
    <w:multiLevelType w:val="hybridMultilevel"/>
    <w:tmpl w:val="5D4E0284"/>
    <w:lvl w:ilvl="0" w:tplc="04150011">
      <w:start w:val="1"/>
      <w:numFmt w:val="decimal"/>
      <w:lvlText w:val="%1)"/>
      <w:lvlJc w:val="left"/>
      <w:pPr>
        <w:ind w:left="720" w:hanging="360"/>
      </w:pPr>
    </w:lvl>
    <w:lvl w:ilvl="1" w:tplc="8CD44BDC">
      <w:start w:val="1"/>
      <w:numFmt w:val="lowerLetter"/>
      <w:lvlText w:val="%2)"/>
      <w:lvlJc w:val="left"/>
      <w:pPr>
        <w:ind w:left="1440" w:hanging="360"/>
      </w:pPr>
      <w:rPr>
        <w:rFonts w:hint="default"/>
        <w:b/>
      </w:rPr>
    </w:lvl>
    <w:lvl w:ilvl="2" w:tplc="4574DA06">
      <w:start w:val="1"/>
      <w:numFmt w:val="decimal"/>
      <w:lvlText w:val="%3)"/>
      <w:lvlJc w:val="left"/>
      <w:pPr>
        <w:ind w:left="1173" w:hanging="180"/>
      </w:pPr>
      <w:rPr>
        <w:rFonts w:ascii="Times New Roman" w:eastAsia="Calibri" w:hAnsi="Times New Roman" w:cs="Times New Roman" w:hint="default"/>
        <w:b/>
      </w:rPr>
    </w:lvl>
    <w:lvl w:ilvl="3" w:tplc="D04A39B0">
      <w:start w:val="3"/>
      <w:numFmt w:val="bullet"/>
      <w:lvlText w:val="-"/>
      <w:lvlJc w:val="left"/>
      <w:pPr>
        <w:ind w:left="2880" w:hanging="360"/>
      </w:pPr>
      <w:rPr>
        <w:rFonts w:ascii="Times New Roman" w:eastAsiaTheme="minorEastAsia" w:hAnsi="Times New Roman" w:cs="Times New Roman"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2033DB5"/>
    <w:multiLevelType w:val="hybridMultilevel"/>
    <w:tmpl w:val="ABF8C792"/>
    <w:lvl w:ilvl="0" w:tplc="A2287286">
      <w:start w:val="1"/>
      <w:numFmt w:val="decimal"/>
      <w:lvlText w:val="%1)"/>
      <w:lvlJc w:val="left"/>
      <w:pPr>
        <w:ind w:left="720" w:hanging="360"/>
      </w:pPr>
      <w:rPr>
        <w:rFonts w:hint="default"/>
        <w:b/>
      </w:rPr>
    </w:lvl>
    <w:lvl w:ilvl="1" w:tplc="59768A3E">
      <w:start w:val="1"/>
      <w:numFmt w:val="lowerLetter"/>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2A167B1"/>
    <w:multiLevelType w:val="hybridMultilevel"/>
    <w:tmpl w:val="A2D40AC2"/>
    <w:lvl w:ilvl="0" w:tplc="0D9A1776">
      <w:start w:val="5"/>
      <w:numFmt w:val="decimal"/>
      <w:lvlText w:val="%1."/>
      <w:lvlJc w:val="left"/>
      <w:pPr>
        <w:ind w:left="786" w:hanging="360"/>
      </w:pPr>
      <w:rPr>
        <w:rFonts w:asciiTheme="minorHAnsi" w:eastAsiaTheme="minorEastAsia" w:hAnsiTheme="minorHAnsi" w:cstheme="minorHAns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622414D"/>
    <w:multiLevelType w:val="multilevel"/>
    <w:tmpl w:val="041E51CA"/>
    <w:lvl w:ilvl="0">
      <w:start w:val="1"/>
      <w:numFmt w:val="decimal"/>
      <w:lvlText w:val="%1)"/>
      <w:lvlJc w:val="left"/>
      <w:pPr>
        <w:ind w:left="360" w:hanging="360"/>
      </w:pPr>
    </w:lvl>
    <w:lvl w:ilvl="1">
      <w:start w:val="1"/>
      <w:numFmt w:val="lowerLetter"/>
      <w:lvlText w:val="%2)"/>
      <w:lvlJc w:val="left"/>
      <w:pPr>
        <w:ind w:left="720" w:hanging="360"/>
      </w:pPr>
      <w:rPr>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73D34E7"/>
    <w:multiLevelType w:val="multilevel"/>
    <w:tmpl w:val="AB2C3DB4"/>
    <w:lvl w:ilvl="0">
      <w:start w:val="10"/>
      <w:numFmt w:val="decimal"/>
      <w:lvlText w:val="%1"/>
      <w:lvlJc w:val="left"/>
      <w:pPr>
        <w:ind w:left="420" w:hanging="420"/>
      </w:pPr>
      <w:rPr>
        <w:rFonts w:hint="default"/>
      </w:rPr>
    </w:lvl>
    <w:lvl w:ilvl="1">
      <w:start w:val="1"/>
      <w:numFmt w:val="decimal"/>
      <w:lvlText w:val="%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7C1C7E"/>
    <w:multiLevelType w:val="hybridMultilevel"/>
    <w:tmpl w:val="FFFFFFFF"/>
    <w:lvl w:ilvl="0" w:tplc="83EECBC8">
      <w:start w:val="1"/>
      <w:numFmt w:val="decimal"/>
      <w:lvlText w:val="%1."/>
      <w:lvlJc w:val="left"/>
      <w:pPr>
        <w:ind w:left="720" w:hanging="360"/>
      </w:pPr>
      <w:rPr>
        <w:rFonts w:cs="Times New Roman"/>
        <w:b w:val="0"/>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187878A6"/>
    <w:multiLevelType w:val="hybridMultilevel"/>
    <w:tmpl w:val="B3BCC96E"/>
    <w:lvl w:ilvl="0" w:tplc="31005472">
      <w:start w:val="1"/>
      <w:numFmt w:val="lowerLetter"/>
      <w:lvlText w:val="%1)"/>
      <w:lvlJc w:val="left"/>
      <w:pPr>
        <w:ind w:left="1210" w:hanging="360"/>
      </w:pPr>
      <w:rPr>
        <w:b/>
      </w:rPr>
    </w:lvl>
    <w:lvl w:ilvl="1" w:tplc="0F0A4334">
      <w:start w:val="1"/>
      <w:numFmt w:val="lowerLetter"/>
      <w:lvlText w:val="%2)"/>
      <w:lvlJc w:val="left"/>
      <w:pPr>
        <w:ind w:left="1210" w:hanging="360"/>
      </w:pPr>
      <w:rPr>
        <w:b/>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1D2D7808"/>
    <w:multiLevelType w:val="hybridMultilevel"/>
    <w:tmpl w:val="FFFFFFFF"/>
    <w:lvl w:ilvl="0" w:tplc="A1662F78">
      <w:start w:val="1"/>
      <w:numFmt w:val="decimal"/>
      <w:lvlText w:val="%1."/>
      <w:lvlJc w:val="left"/>
      <w:pPr>
        <w:ind w:left="720" w:hanging="360"/>
      </w:pPr>
      <w:rPr>
        <w:rFonts w:cs="Times New Roman"/>
        <w:b w:val="0"/>
        <w:bCs/>
        <w:sz w:val="24"/>
        <w:szCs w:val="24"/>
      </w:rPr>
    </w:lvl>
    <w:lvl w:ilvl="1" w:tplc="9B323640">
      <w:start w:val="1"/>
      <w:numFmt w:val="decimal"/>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1DA62503"/>
    <w:multiLevelType w:val="hybridMultilevel"/>
    <w:tmpl w:val="FFFFFFFF"/>
    <w:lvl w:ilvl="0" w:tplc="0CF8DCB4">
      <w:start w:val="1"/>
      <w:numFmt w:val="decimal"/>
      <w:lvlText w:val="%1)"/>
      <w:lvlJc w:val="left"/>
      <w:pPr>
        <w:ind w:left="1004" w:hanging="360"/>
      </w:pPr>
      <w:rPr>
        <w:rFonts w:asciiTheme="minorHAnsi" w:eastAsia="Times New Roman" w:hAnsiTheme="minorHAnsi" w:cs="ArialMT"/>
        <w:b w:val="0"/>
        <w:bCs/>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17" w15:restartNumberingAfterBreak="0">
    <w:nsid w:val="221C4644"/>
    <w:multiLevelType w:val="hybridMultilevel"/>
    <w:tmpl w:val="5A0CEDEE"/>
    <w:lvl w:ilvl="0" w:tplc="64380E70">
      <w:start w:val="4"/>
      <w:numFmt w:val="decimal"/>
      <w:lvlText w:val="%1."/>
      <w:lvlJc w:val="left"/>
      <w:pPr>
        <w:ind w:left="1004" w:hanging="360"/>
      </w:pPr>
      <w:rPr>
        <w:rFonts w:hint="default"/>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2521203E"/>
    <w:multiLevelType w:val="hybridMultilevel"/>
    <w:tmpl w:val="40B28192"/>
    <w:lvl w:ilvl="0" w:tplc="49083122">
      <w:start w:val="1"/>
      <w:numFmt w:val="decimal"/>
      <w:lvlText w:val="%1)"/>
      <w:lvlJc w:val="left"/>
      <w:pPr>
        <w:ind w:left="928" w:hanging="360"/>
      </w:pPr>
      <w:rPr>
        <w:rFonts w:hint="default"/>
        <w:b/>
      </w:rPr>
    </w:lvl>
    <w:lvl w:ilvl="1" w:tplc="04150019">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9" w15:restartNumberingAfterBreak="0">
    <w:nsid w:val="284934E7"/>
    <w:multiLevelType w:val="hybridMultilevel"/>
    <w:tmpl w:val="FFFFFFFF"/>
    <w:lvl w:ilvl="0" w:tplc="DC14B00A">
      <w:start w:val="1"/>
      <w:numFmt w:val="decimal"/>
      <w:lvlText w:val="%1)"/>
      <w:lvlJc w:val="left"/>
      <w:pPr>
        <w:ind w:left="1146" w:hanging="360"/>
      </w:pPr>
      <w:rPr>
        <w:rFonts w:asciiTheme="minorHAnsi" w:eastAsia="Times New Roman" w:hAnsiTheme="minorHAnsi" w:cs="Times New Roman"/>
        <w:b w:val="0"/>
        <w:bCs/>
        <w:u w:val="none"/>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20" w15:restartNumberingAfterBreak="0">
    <w:nsid w:val="2902683C"/>
    <w:multiLevelType w:val="hybridMultilevel"/>
    <w:tmpl w:val="F7CC0A26"/>
    <w:lvl w:ilvl="0" w:tplc="FAD8CFC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2922446B"/>
    <w:multiLevelType w:val="hybridMultilevel"/>
    <w:tmpl w:val="D9F07754"/>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2" w15:restartNumberingAfterBreak="0">
    <w:nsid w:val="2D7362AC"/>
    <w:multiLevelType w:val="hybridMultilevel"/>
    <w:tmpl w:val="9A6A7280"/>
    <w:lvl w:ilvl="0" w:tplc="0C0C7700">
      <w:start w:val="7"/>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0090A33"/>
    <w:multiLevelType w:val="hybridMultilevel"/>
    <w:tmpl w:val="B96605B6"/>
    <w:lvl w:ilvl="0" w:tplc="7DC2E00C">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301F4B0B"/>
    <w:multiLevelType w:val="hybridMultilevel"/>
    <w:tmpl w:val="FFFFFFFF"/>
    <w:lvl w:ilvl="0" w:tplc="9E522BFC">
      <w:start w:val="1"/>
      <w:numFmt w:val="decimal"/>
      <w:lvlText w:val="%1."/>
      <w:lvlJc w:val="left"/>
      <w:pPr>
        <w:ind w:left="720" w:hanging="360"/>
      </w:pPr>
      <w:rPr>
        <w:rFonts w:cs="Times New Roman" w:hint="default"/>
        <w:sz w:val="24"/>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5" w15:restartNumberingAfterBreak="0">
    <w:nsid w:val="3D2863A9"/>
    <w:multiLevelType w:val="hybridMultilevel"/>
    <w:tmpl w:val="BD38AF02"/>
    <w:lvl w:ilvl="0" w:tplc="3206836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3DC449B8"/>
    <w:multiLevelType w:val="hybridMultilevel"/>
    <w:tmpl w:val="4CD85D56"/>
    <w:lvl w:ilvl="0" w:tplc="286E5814">
      <w:start w:val="1"/>
      <w:numFmt w:val="decimal"/>
      <w:lvlText w:val="%1."/>
      <w:lvlJc w:val="left"/>
      <w:pPr>
        <w:tabs>
          <w:tab w:val="num" w:pos="360"/>
        </w:tabs>
        <w:ind w:left="360" w:hanging="360"/>
      </w:pPr>
      <w:rPr>
        <w:rFonts w:hint="default"/>
        <w:b/>
      </w:rPr>
    </w:lvl>
    <w:lvl w:ilvl="1" w:tplc="19C273AE">
      <w:start w:val="1"/>
      <w:numFmt w:val="decimal"/>
      <w:lvlText w:val="%2)"/>
      <w:lvlJc w:val="left"/>
      <w:pPr>
        <w:tabs>
          <w:tab w:val="num" w:pos="1070"/>
        </w:tabs>
        <w:ind w:left="1070" w:hanging="360"/>
      </w:pPr>
      <w:rPr>
        <w:rFonts w:ascii="Times New Roman" w:eastAsiaTheme="minorEastAsia" w:hAnsi="Times New Roman" w:cs="Times New Roman"/>
        <w:b/>
      </w:rPr>
    </w:lvl>
    <w:lvl w:ilvl="2" w:tplc="6B8C46CC">
      <w:start w:val="3"/>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42D514A7"/>
    <w:multiLevelType w:val="hybridMultilevel"/>
    <w:tmpl w:val="4C1AF076"/>
    <w:lvl w:ilvl="0" w:tplc="C02AB372">
      <w:start w:val="1"/>
      <w:numFmt w:val="decimal"/>
      <w:lvlText w:val="%1."/>
      <w:lvlJc w:val="left"/>
      <w:pPr>
        <w:tabs>
          <w:tab w:val="num" w:pos="360"/>
        </w:tabs>
        <w:ind w:left="360" w:hanging="36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4597042B"/>
    <w:multiLevelType w:val="hybridMultilevel"/>
    <w:tmpl w:val="0B0C07DC"/>
    <w:lvl w:ilvl="0" w:tplc="C8AAC4DA">
      <w:start w:val="1"/>
      <w:numFmt w:val="decimal"/>
      <w:lvlText w:val="%1."/>
      <w:lvlJc w:val="left"/>
      <w:pPr>
        <w:tabs>
          <w:tab w:val="num" w:pos="720"/>
        </w:tabs>
        <w:ind w:left="720" w:hanging="360"/>
      </w:pPr>
      <w:rPr>
        <w:b/>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47332016"/>
    <w:multiLevelType w:val="hybridMultilevel"/>
    <w:tmpl w:val="324E3298"/>
    <w:lvl w:ilvl="0" w:tplc="04150001">
      <w:start w:val="1"/>
      <w:numFmt w:val="bullet"/>
      <w:lvlText w:val=""/>
      <w:lvlJc w:val="left"/>
      <w:pPr>
        <w:ind w:left="1919" w:hanging="360"/>
      </w:pPr>
      <w:rPr>
        <w:rFonts w:ascii="Symbol" w:hAnsi="Symbol" w:hint="default"/>
      </w:rPr>
    </w:lvl>
    <w:lvl w:ilvl="1" w:tplc="04150003" w:tentative="1">
      <w:start w:val="1"/>
      <w:numFmt w:val="bullet"/>
      <w:lvlText w:val="o"/>
      <w:lvlJc w:val="left"/>
      <w:pPr>
        <w:ind w:left="2639" w:hanging="360"/>
      </w:pPr>
      <w:rPr>
        <w:rFonts w:ascii="Courier New" w:hAnsi="Courier New" w:cs="Courier New" w:hint="default"/>
      </w:rPr>
    </w:lvl>
    <w:lvl w:ilvl="2" w:tplc="04150005" w:tentative="1">
      <w:start w:val="1"/>
      <w:numFmt w:val="bullet"/>
      <w:lvlText w:val=""/>
      <w:lvlJc w:val="left"/>
      <w:pPr>
        <w:ind w:left="3359" w:hanging="360"/>
      </w:pPr>
      <w:rPr>
        <w:rFonts w:ascii="Wingdings" w:hAnsi="Wingdings" w:hint="default"/>
      </w:rPr>
    </w:lvl>
    <w:lvl w:ilvl="3" w:tplc="04150001" w:tentative="1">
      <w:start w:val="1"/>
      <w:numFmt w:val="bullet"/>
      <w:lvlText w:val=""/>
      <w:lvlJc w:val="left"/>
      <w:pPr>
        <w:ind w:left="4079" w:hanging="360"/>
      </w:pPr>
      <w:rPr>
        <w:rFonts w:ascii="Symbol" w:hAnsi="Symbol" w:hint="default"/>
      </w:rPr>
    </w:lvl>
    <w:lvl w:ilvl="4" w:tplc="04150003" w:tentative="1">
      <w:start w:val="1"/>
      <w:numFmt w:val="bullet"/>
      <w:lvlText w:val="o"/>
      <w:lvlJc w:val="left"/>
      <w:pPr>
        <w:ind w:left="4799" w:hanging="360"/>
      </w:pPr>
      <w:rPr>
        <w:rFonts w:ascii="Courier New" w:hAnsi="Courier New" w:cs="Courier New" w:hint="default"/>
      </w:rPr>
    </w:lvl>
    <w:lvl w:ilvl="5" w:tplc="04150005" w:tentative="1">
      <w:start w:val="1"/>
      <w:numFmt w:val="bullet"/>
      <w:lvlText w:val=""/>
      <w:lvlJc w:val="left"/>
      <w:pPr>
        <w:ind w:left="5519" w:hanging="360"/>
      </w:pPr>
      <w:rPr>
        <w:rFonts w:ascii="Wingdings" w:hAnsi="Wingdings" w:hint="default"/>
      </w:rPr>
    </w:lvl>
    <w:lvl w:ilvl="6" w:tplc="04150001" w:tentative="1">
      <w:start w:val="1"/>
      <w:numFmt w:val="bullet"/>
      <w:lvlText w:val=""/>
      <w:lvlJc w:val="left"/>
      <w:pPr>
        <w:ind w:left="6239" w:hanging="360"/>
      </w:pPr>
      <w:rPr>
        <w:rFonts w:ascii="Symbol" w:hAnsi="Symbol" w:hint="default"/>
      </w:rPr>
    </w:lvl>
    <w:lvl w:ilvl="7" w:tplc="04150003" w:tentative="1">
      <w:start w:val="1"/>
      <w:numFmt w:val="bullet"/>
      <w:lvlText w:val="o"/>
      <w:lvlJc w:val="left"/>
      <w:pPr>
        <w:ind w:left="6959" w:hanging="360"/>
      </w:pPr>
      <w:rPr>
        <w:rFonts w:ascii="Courier New" w:hAnsi="Courier New" w:cs="Courier New" w:hint="default"/>
      </w:rPr>
    </w:lvl>
    <w:lvl w:ilvl="8" w:tplc="04150005" w:tentative="1">
      <w:start w:val="1"/>
      <w:numFmt w:val="bullet"/>
      <w:lvlText w:val=""/>
      <w:lvlJc w:val="left"/>
      <w:pPr>
        <w:ind w:left="7679" w:hanging="360"/>
      </w:pPr>
      <w:rPr>
        <w:rFonts w:ascii="Wingdings" w:hAnsi="Wingdings" w:hint="default"/>
      </w:rPr>
    </w:lvl>
  </w:abstractNum>
  <w:abstractNum w:abstractNumId="30" w15:restartNumberingAfterBreak="0">
    <w:nsid w:val="49ED535A"/>
    <w:multiLevelType w:val="multilevel"/>
    <w:tmpl w:val="48CE589E"/>
    <w:lvl w:ilvl="0">
      <w:start w:val="1"/>
      <w:numFmt w:val="lowerLetter"/>
      <w:lvlText w:val="%1)"/>
      <w:lvlJc w:val="left"/>
      <w:pPr>
        <w:ind w:left="502" w:hanging="360"/>
      </w:pPr>
      <w:rPr>
        <w:rFonts w:hint="default"/>
        <w:b/>
      </w:rPr>
    </w:lvl>
    <w:lvl w:ilvl="1">
      <w:start w:val="2"/>
      <w:numFmt w:val="decimal"/>
      <w:lvlText w:val="%1.%2"/>
      <w:lvlJc w:val="left"/>
      <w:pPr>
        <w:ind w:left="1222" w:hanging="360"/>
      </w:pPr>
      <w:rPr>
        <w:rFonts w:hint="default"/>
      </w:rPr>
    </w:lvl>
    <w:lvl w:ilvl="2">
      <w:start w:val="1"/>
      <w:numFmt w:val="decimal"/>
      <w:lvlText w:val="%1.%2.%3"/>
      <w:lvlJc w:val="left"/>
      <w:pPr>
        <w:ind w:left="2302" w:hanging="720"/>
      </w:pPr>
      <w:rPr>
        <w:rFonts w:hint="default"/>
      </w:rPr>
    </w:lvl>
    <w:lvl w:ilvl="3">
      <w:start w:val="1"/>
      <w:numFmt w:val="decimal"/>
      <w:lvlText w:val="%1.%2.%3.%4"/>
      <w:lvlJc w:val="left"/>
      <w:pPr>
        <w:ind w:left="3022" w:hanging="72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4822" w:hanging="1080"/>
      </w:pPr>
      <w:rPr>
        <w:rFonts w:hint="default"/>
      </w:rPr>
    </w:lvl>
    <w:lvl w:ilvl="6">
      <w:start w:val="1"/>
      <w:numFmt w:val="decimal"/>
      <w:lvlText w:val="%1.%2.%3.%4.%5.%6.%7"/>
      <w:lvlJc w:val="left"/>
      <w:pPr>
        <w:ind w:left="5902" w:hanging="1440"/>
      </w:pPr>
      <w:rPr>
        <w:rFonts w:hint="default"/>
      </w:rPr>
    </w:lvl>
    <w:lvl w:ilvl="7">
      <w:start w:val="1"/>
      <w:numFmt w:val="decimal"/>
      <w:lvlText w:val="%1.%2.%3.%4.%5.%6.%7.%8"/>
      <w:lvlJc w:val="left"/>
      <w:pPr>
        <w:ind w:left="6622" w:hanging="1440"/>
      </w:pPr>
      <w:rPr>
        <w:rFonts w:hint="default"/>
      </w:rPr>
    </w:lvl>
    <w:lvl w:ilvl="8">
      <w:start w:val="1"/>
      <w:numFmt w:val="decimal"/>
      <w:lvlText w:val="%1.%2.%3.%4.%5.%6.%7.%8.%9"/>
      <w:lvlJc w:val="left"/>
      <w:pPr>
        <w:ind w:left="7702" w:hanging="1800"/>
      </w:pPr>
      <w:rPr>
        <w:rFonts w:hint="default"/>
      </w:rPr>
    </w:lvl>
  </w:abstractNum>
  <w:abstractNum w:abstractNumId="31" w15:restartNumberingAfterBreak="0">
    <w:nsid w:val="4A247918"/>
    <w:multiLevelType w:val="hybridMultilevel"/>
    <w:tmpl w:val="06BE05BE"/>
    <w:lvl w:ilvl="0" w:tplc="C4A466EC">
      <w:start w:val="1"/>
      <w:numFmt w:val="lowerLetter"/>
      <w:lvlText w:val="%1)"/>
      <w:lvlJc w:val="left"/>
      <w:pPr>
        <w:ind w:left="2149" w:hanging="360"/>
      </w:pPr>
      <w:rPr>
        <w:b/>
      </w:r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32" w15:restartNumberingAfterBreak="0">
    <w:nsid w:val="4B176C39"/>
    <w:multiLevelType w:val="hybridMultilevel"/>
    <w:tmpl w:val="FFFFFFFF"/>
    <w:lvl w:ilvl="0" w:tplc="D9BCA0C8">
      <w:start w:val="1"/>
      <w:numFmt w:val="decimal"/>
      <w:lvlText w:val="%1)"/>
      <w:lvlJc w:val="left"/>
      <w:pPr>
        <w:ind w:left="1440" w:hanging="360"/>
      </w:pPr>
      <w:rPr>
        <w:rFonts w:asciiTheme="minorHAnsi" w:eastAsia="Times New Roman" w:hAnsiTheme="minorHAnsi" w:cs="Times New Roman"/>
        <w:b w:val="0"/>
        <w:bCs/>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33" w15:restartNumberingAfterBreak="0">
    <w:nsid w:val="4C4C4061"/>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4F1232D4"/>
    <w:multiLevelType w:val="hybridMultilevel"/>
    <w:tmpl w:val="9E8028F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56BE7FBA"/>
    <w:multiLevelType w:val="hybridMultilevel"/>
    <w:tmpl w:val="FFFFFFFF"/>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58FF78D0"/>
    <w:multiLevelType w:val="hybridMultilevel"/>
    <w:tmpl w:val="503687DA"/>
    <w:lvl w:ilvl="0" w:tplc="3A706BDE">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8702BF"/>
    <w:multiLevelType w:val="hybridMultilevel"/>
    <w:tmpl w:val="FFFFFFFF"/>
    <w:lvl w:ilvl="0" w:tplc="E18C74A6">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15:restartNumberingAfterBreak="0">
    <w:nsid w:val="610708F5"/>
    <w:multiLevelType w:val="multilevel"/>
    <w:tmpl w:val="D2301466"/>
    <w:lvl w:ilvl="0">
      <w:start w:val="8"/>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691A5437"/>
    <w:multiLevelType w:val="hybridMultilevel"/>
    <w:tmpl w:val="B62E89A6"/>
    <w:lvl w:ilvl="0" w:tplc="04150011">
      <w:start w:val="1"/>
      <w:numFmt w:val="decimal"/>
      <w:lvlText w:val="%1)"/>
      <w:lvlJc w:val="left"/>
      <w:pPr>
        <w:ind w:left="1080" w:hanging="360"/>
      </w:pPr>
      <w:rPr>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69356F87"/>
    <w:multiLevelType w:val="hybridMultilevel"/>
    <w:tmpl w:val="1CD2E932"/>
    <w:lvl w:ilvl="0" w:tplc="D3D4EC7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ED4140C"/>
    <w:multiLevelType w:val="hybridMultilevel"/>
    <w:tmpl w:val="0C5EBA86"/>
    <w:lvl w:ilvl="0" w:tplc="E55EE23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70E250F6"/>
    <w:multiLevelType w:val="hybridMultilevel"/>
    <w:tmpl w:val="45F403D4"/>
    <w:lvl w:ilvl="0" w:tplc="3E50CC2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75CF59FF"/>
    <w:multiLevelType w:val="hybridMultilevel"/>
    <w:tmpl w:val="B74C63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84D6C8B"/>
    <w:multiLevelType w:val="hybridMultilevel"/>
    <w:tmpl w:val="EAC63E46"/>
    <w:lvl w:ilvl="0" w:tplc="B1AA4A9A">
      <w:start w:val="1"/>
      <w:numFmt w:val="decimal"/>
      <w:lvlText w:val="%1."/>
      <w:lvlJc w:val="left"/>
      <w:pPr>
        <w:tabs>
          <w:tab w:val="num" w:pos="360"/>
        </w:tabs>
        <w:ind w:left="360" w:hanging="360"/>
      </w:pPr>
      <w:rPr>
        <w:rFonts w:hint="default"/>
        <w:b/>
      </w:rPr>
    </w:lvl>
    <w:lvl w:ilvl="1" w:tplc="6FF0D044">
      <w:start w:val="1"/>
      <w:numFmt w:val="decimal"/>
      <w:lvlText w:val="%2)"/>
      <w:lvlJc w:val="left"/>
      <w:pPr>
        <w:tabs>
          <w:tab w:val="num" w:pos="1440"/>
        </w:tabs>
        <w:ind w:left="1440" w:hanging="360"/>
      </w:pPr>
      <w:rPr>
        <w:rFonts w:hint="default"/>
        <w:b/>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78EF4992"/>
    <w:multiLevelType w:val="hybridMultilevel"/>
    <w:tmpl w:val="ECD0968A"/>
    <w:lvl w:ilvl="0" w:tplc="A4D05414">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9091D32"/>
    <w:multiLevelType w:val="multilevel"/>
    <w:tmpl w:val="411C1B1A"/>
    <w:lvl w:ilvl="0">
      <w:start w:val="1"/>
      <w:numFmt w:val="decimal"/>
      <w:lvlText w:val="%1)"/>
      <w:lvlJc w:val="left"/>
      <w:pPr>
        <w:ind w:left="360" w:hanging="360"/>
      </w:pPr>
      <w:rPr>
        <w:b/>
      </w:rPr>
    </w:lvl>
    <w:lvl w:ilvl="1">
      <w:start w:val="1"/>
      <w:numFmt w:val="lowerLetter"/>
      <w:lvlText w:val="%2)"/>
      <w:lvlJc w:val="left"/>
      <w:pPr>
        <w:ind w:left="720" w:hanging="360"/>
      </w:pPr>
      <w:rPr>
        <w:b/>
      </w:r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C227434"/>
    <w:multiLevelType w:val="hybridMultilevel"/>
    <w:tmpl w:val="828E275E"/>
    <w:lvl w:ilvl="0" w:tplc="C05E5368">
      <w:start w:val="1"/>
      <w:numFmt w:val="decimal"/>
      <w:lvlText w:val="%1."/>
      <w:lvlJc w:val="left"/>
      <w:pPr>
        <w:tabs>
          <w:tab w:val="num" w:pos="360"/>
        </w:tabs>
        <w:ind w:left="360" w:hanging="36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2021353417">
    <w:abstractNumId w:val="23"/>
  </w:num>
  <w:num w:numId="2" w16cid:durableId="1431118032">
    <w:abstractNumId w:val="44"/>
  </w:num>
  <w:num w:numId="3" w16cid:durableId="88428051">
    <w:abstractNumId w:val="28"/>
  </w:num>
  <w:num w:numId="4" w16cid:durableId="1630437331">
    <w:abstractNumId w:val="27"/>
  </w:num>
  <w:num w:numId="5" w16cid:durableId="1988705371">
    <w:abstractNumId w:val="47"/>
  </w:num>
  <w:num w:numId="6" w16cid:durableId="636035446">
    <w:abstractNumId w:val="26"/>
  </w:num>
  <w:num w:numId="7" w16cid:durableId="955478648">
    <w:abstractNumId w:val="7"/>
  </w:num>
  <w:num w:numId="8" w16cid:durableId="1732656115">
    <w:abstractNumId w:val="36"/>
  </w:num>
  <w:num w:numId="9" w16cid:durableId="2096971386">
    <w:abstractNumId w:val="9"/>
  </w:num>
  <w:num w:numId="10" w16cid:durableId="668144999">
    <w:abstractNumId w:val="30"/>
  </w:num>
  <w:num w:numId="11" w16cid:durableId="237835080">
    <w:abstractNumId w:val="11"/>
  </w:num>
  <w:num w:numId="12" w16cid:durableId="809134609">
    <w:abstractNumId w:val="46"/>
  </w:num>
  <w:num w:numId="13" w16cid:durableId="1303996454">
    <w:abstractNumId w:val="45"/>
  </w:num>
  <w:num w:numId="14" w16cid:durableId="803502131">
    <w:abstractNumId w:val="38"/>
  </w:num>
  <w:num w:numId="15" w16cid:durableId="1614359238">
    <w:abstractNumId w:val="12"/>
  </w:num>
  <w:num w:numId="16" w16cid:durableId="1375154172">
    <w:abstractNumId w:val="5"/>
  </w:num>
  <w:num w:numId="17" w16cid:durableId="1275748844">
    <w:abstractNumId w:val="18"/>
  </w:num>
  <w:num w:numId="18" w16cid:durableId="549734900">
    <w:abstractNumId w:val="39"/>
  </w:num>
  <w:num w:numId="19" w16cid:durableId="304087353">
    <w:abstractNumId w:val="0"/>
  </w:num>
  <w:num w:numId="20" w16cid:durableId="2026012477">
    <w:abstractNumId w:val="8"/>
  </w:num>
  <w:num w:numId="21" w16cid:durableId="1322586922">
    <w:abstractNumId w:val="40"/>
  </w:num>
  <w:num w:numId="22" w16cid:durableId="2006086681">
    <w:abstractNumId w:val="22"/>
  </w:num>
  <w:num w:numId="23" w16cid:durableId="795833236">
    <w:abstractNumId w:val="29"/>
  </w:num>
  <w:num w:numId="24" w16cid:durableId="391850082">
    <w:abstractNumId w:val="3"/>
  </w:num>
  <w:num w:numId="25" w16cid:durableId="564873614">
    <w:abstractNumId w:val="21"/>
  </w:num>
  <w:num w:numId="26" w16cid:durableId="1552963741">
    <w:abstractNumId w:val="14"/>
  </w:num>
  <w:num w:numId="27" w16cid:durableId="435373771">
    <w:abstractNumId w:val="31"/>
  </w:num>
  <w:num w:numId="28" w16cid:durableId="581644865">
    <w:abstractNumId w:val="17"/>
  </w:num>
  <w:num w:numId="29" w16cid:durableId="1163400435">
    <w:abstractNumId w:val="10"/>
  </w:num>
  <w:num w:numId="30" w16cid:durableId="520701742">
    <w:abstractNumId w:val="34"/>
  </w:num>
  <w:num w:numId="31" w16cid:durableId="1103306900">
    <w:abstractNumId w:val="43"/>
  </w:num>
  <w:num w:numId="32" w16cid:durableId="161627107">
    <w:abstractNumId w:val="6"/>
  </w:num>
  <w:num w:numId="33" w16cid:durableId="286472768">
    <w:abstractNumId w:val="42"/>
  </w:num>
  <w:num w:numId="34" w16cid:durableId="1672024789">
    <w:abstractNumId w:val="20"/>
  </w:num>
  <w:num w:numId="35" w16cid:durableId="100691437">
    <w:abstractNumId w:val="41"/>
  </w:num>
  <w:num w:numId="36" w16cid:durableId="524557905">
    <w:abstractNumId w:val="25"/>
  </w:num>
  <w:num w:numId="37" w16cid:durableId="2067755678">
    <w:abstractNumId w:val="13"/>
  </w:num>
  <w:num w:numId="38" w16cid:durableId="1932618068">
    <w:abstractNumId w:val="15"/>
  </w:num>
  <w:num w:numId="39" w16cid:durableId="1986926791">
    <w:abstractNumId w:val="16"/>
  </w:num>
  <w:num w:numId="40" w16cid:durableId="1308588178">
    <w:abstractNumId w:val="24"/>
  </w:num>
  <w:num w:numId="41" w16cid:durableId="1376469276">
    <w:abstractNumId w:val="4"/>
  </w:num>
  <w:num w:numId="42" w16cid:durableId="371538931">
    <w:abstractNumId w:val="19"/>
  </w:num>
  <w:num w:numId="43" w16cid:durableId="345450635">
    <w:abstractNumId w:val="1"/>
  </w:num>
  <w:num w:numId="44" w16cid:durableId="446509332">
    <w:abstractNumId w:val="2"/>
  </w:num>
  <w:num w:numId="45" w16cid:durableId="180169182">
    <w:abstractNumId w:val="35"/>
  </w:num>
  <w:num w:numId="46" w16cid:durableId="1625884030">
    <w:abstractNumId w:val="37"/>
  </w:num>
  <w:num w:numId="47" w16cid:durableId="1575385553">
    <w:abstractNumId w:val="32"/>
  </w:num>
  <w:num w:numId="48" w16cid:durableId="724063308">
    <w:abstractNumId w:val="3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397"/>
  <w:hyphenationZone w:val="425"/>
  <w:clickAndTypeStyle w:val="Nagwek"/>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6E95"/>
    <w:rsid w:val="0000069E"/>
    <w:rsid w:val="000034BA"/>
    <w:rsid w:val="0000463B"/>
    <w:rsid w:val="00004B4F"/>
    <w:rsid w:val="00021D37"/>
    <w:rsid w:val="0002333B"/>
    <w:rsid w:val="0002657E"/>
    <w:rsid w:val="00027190"/>
    <w:rsid w:val="00027CD1"/>
    <w:rsid w:val="00037572"/>
    <w:rsid w:val="000401A5"/>
    <w:rsid w:val="0004653D"/>
    <w:rsid w:val="00050227"/>
    <w:rsid w:val="000640EA"/>
    <w:rsid w:val="00065650"/>
    <w:rsid w:val="000808CD"/>
    <w:rsid w:val="000A07B4"/>
    <w:rsid w:val="000A2256"/>
    <w:rsid w:val="000B58D9"/>
    <w:rsid w:val="000C1914"/>
    <w:rsid w:val="000C24CA"/>
    <w:rsid w:val="000C3C84"/>
    <w:rsid w:val="000C411E"/>
    <w:rsid w:val="000C526A"/>
    <w:rsid w:val="000D374A"/>
    <w:rsid w:val="000D6310"/>
    <w:rsid w:val="000E1CC7"/>
    <w:rsid w:val="000E5398"/>
    <w:rsid w:val="000F03BD"/>
    <w:rsid w:val="000F6D03"/>
    <w:rsid w:val="00100D15"/>
    <w:rsid w:val="001015F5"/>
    <w:rsid w:val="00101B1F"/>
    <w:rsid w:val="00102F68"/>
    <w:rsid w:val="00113B76"/>
    <w:rsid w:val="0011772B"/>
    <w:rsid w:val="00117975"/>
    <w:rsid w:val="00125822"/>
    <w:rsid w:val="0013239B"/>
    <w:rsid w:val="00133B9D"/>
    <w:rsid w:val="00177A48"/>
    <w:rsid w:val="00180644"/>
    <w:rsid w:val="001806C0"/>
    <w:rsid w:val="001859A7"/>
    <w:rsid w:val="00197FCC"/>
    <w:rsid w:val="001A3635"/>
    <w:rsid w:val="001B263B"/>
    <w:rsid w:val="001B5E31"/>
    <w:rsid w:val="001B60D4"/>
    <w:rsid w:val="001C0B08"/>
    <w:rsid w:val="001C561A"/>
    <w:rsid w:val="001D222D"/>
    <w:rsid w:val="001D3B58"/>
    <w:rsid w:val="001D5261"/>
    <w:rsid w:val="001E3988"/>
    <w:rsid w:val="001E736F"/>
    <w:rsid w:val="00201CCC"/>
    <w:rsid w:val="00205702"/>
    <w:rsid w:val="0020669A"/>
    <w:rsid w:val="002145C2"/>
    <w:rsid w:val="00215453"/>
    <w:rsid w:val="00215A04"/>
    <w:rsid w:val="00216735"/>
    <w:rsid w:val="002274D7"/>
    <w:rsid w:val="002340A2"/>
    <w:rsid w:val="00235F23"/>
    <w:rsid w:val="002408DB"/>
    <w:rsid w:val="00246344"/>
    <w:rsid w:val="00251BCB"/>
    <w:rsid w:val="00252BD6"/>
    <w:rsid w:val="00271083"/>
    <w:rsid w:val="00274D2D"/>
    <w:rsid w:val="0027752E"/>
    <w:rsid w:val="00280BC9"/>
    <w:rsid w:val="00284E92"/>
    <w:rsid w:val="00286186"/>
    <w:rsid w:val="002866C3"/>
    <w:rsid w:val="00290021"/>
    <w:rsid w:val="00291E79"/>
    <w:rsid w:val="0029446E"/>
    <w:rsid w:val="002A0134"/>
    <w:rsid w:val="002A11EE"/>
    <w:rsid w:val="002A185E"/>
    <w:rsid w:val="002A7DE6"/>
    <w:rsid w:val="002B015E"/>
    <w:rsid w:val="002B48EE"/>
    <w:rsid w:val="002C29A2"/>
    <w:rsid w:val="002C4614"/>
    <w:rsid w:val="002C50AE"/>
    <w:rsid w:val="002D02AA"/>
    <w:rsid w:val="002D6FC6"/>
    <w:rsid w:val="002E53C5"/>
    <w:rsid w:val="002F06B1"/>
    <w:rsid w:val="002F0E7B"/>
    <w:rsid w:val="002F45FD"/>
    <w:rsid w:val="00303A7F"/>
    <w:rsid w:val="00305866"/>
    <w:rsid w:val="003108CE"/>
    <w:rsid w:val="00321C86"/>
    <w:rsid w:val="00331C97"/>
    <w:rsid w:val="00332EA0"/>
    <w:rsid w:val="00333669"/>
    <w:rsid w:val="0035631F"/>
    <w:rsid w:val="00356C58"/>
    <w:rsid w:val="00360E15"/>
    <w:rsid w:val="00363123"/>
    <w:rsid w:val="00366FC3"/>
    <w:rsid w:val="00380A17"/>
    <w:rsid w:val="00381416"/>
    <w:rsid w:val="00385644"/>
    <w:rsid w:val="003915F8"/>
    <w:rsid w:val="003974B3"/>
    <w:rsid w:val="003A11A3"/>
    <w:rsid w:val="003A585D"/>
    <w:rsid w:val="003A60AB"/>
    <w:rsid w:val="003A6D69"/>
    <w:rsid w:val="003B17AC"/>
    <w:rsid w:val="003B3459"/>
    <w:rsid w:val="003C5EF8"/>
    <w:rsid w:val="003D0C1C"/>
    <w:rsid w:val="003D4EBE"/>
    <w:rsid w:val="003E34CC"/>
    <w:rsid w:val="003E7B3B"/>
    <w:rsid w:val="003E7F69"/>
    <w:rsid w:val="003F4022"/>
    <w:rsid w:val="003F4CC5"/>
    <w:rsid w:val="003F644F"/>
    <w:rsid w:val="00403EDC"/>
    <w:rsid w:val="00404850"/>
    <w:rsid w:val="00406EDB"/>
    <w:rsid w:val="0042119E"/>
    <w:rsid w:val="00421573"/>
    <w:rsid w:val="00426755"/>
    <w:rsid w:val="00427A3F"/>
    <w:rsid w:val="00430114"/>
    <w:rsid w:val="004349E3"/>
    <w:rsid w:val="00435139"/>
    <w:rsid w:val="00442746"/>
    <w:rsid w:val="0047021E"/>
    <w:rsid w:val="00471C5C"/>
    <w:rsid w:val="00475BBB"/>
    <w:rsid w:val="00480DE9"/>
    <w:rsid w:val="00482582"/>
    <w:rsid w:val="00483342"/>
    <w:rsid w:val="00484EC2"/>
    <w:rsid w:val="00485326"/>
    <w:rsid w:val="00492AC5"/>
    <w:rsid w:val="0049332F"/>
    <w:rsid w:val="00495081"/>
    <w:rsid w:val="00495582"/>
    <w:rsid w:val="004A441B"/>
    <w:rsid w:val="004B4FDF"/>
    <w:rsid w:val="004C3ADE"/>
    <w:rsid w:val="004D62DC"/>
    <w:rsid w:val="004E33B7"/>
    <w:rsid w:val="004E3BB1"/>
    <w:rsid w:val="004F267A"/>
    <w:rsid w:val="004F34BE"/>
    <w:rsid w:val="00501015"/>
    <w:rsid w:val="00511732"/>
    <w:rsid w:val="005227F7"/>
    <w:rsid w:val="00527C3A"/>
    <w:rsid w:val="005365DC"/>
    <w:rsid w:val="005461B7"/>
    <w:rsid w:val="00546AE6"/>
    <w:rsid w:val="0055639D"/>
    <w:rsid w:val="00564393"/>
    <w:rsid w:val="00577D8B"/>
    <w:rsid w:val="005847F3"/>
    <w:rsid w:val="0058662C"/>
    <w:rsid w:val="0058715E"/>
    <w:rsid w:val="005914BB"/>
    <w:rsid w:val="005A2C95"/>
    <w:rsid w:val="005A413B"/>
    <w:rsid w:val="005A50E1"/>
    <w:rsid w:val="005B4DCB"/>
    <w:rsid w:val="005C2CFE"/>
    <w:rsid w:val="005E2BC9"/>
    <w:rsid w:val="005E758B"/>
    <w:rsid w:val="005E7D4B"/>
    <w:rsid w:val="006000ED"/>
    <w:rsid w:val="00624ECB"/>
    <w:rsid w:val="006254E8"/>
    <w:rsid w:val="00626427"/>
    <w:rsid w:val="00630C0C"/>
    <w:rsid w:val="00634A95"/>
    <w:rsid w:val="00635340"/>
    <w:rsid w:val="006414D7"/>
    <w:rsid w:val="006432EE"/>
    <w:rsid w:val="006471C4"/>
    <w:rsid w:val="00655B0A"/>
    <w:rsid w:val="00660A7E"/>
    <w:rsid w:val="006663AF"/>
    <w:rsid w:val="0066742B"/>
    <w:rsid w:val="00684EAD"/>
    <w:rsid w:val="00692A38"/>
    <w:rsid w:val="00695954"/>
    <w:rsid w:val="00695AB6"/>
    <w:rsid w:val="006A1510"/>
    <w:rsid w:val="006A20B8"/>
    <w:rsid w:val="006A27D6"/>
    <w:rsid w:val="006A4C2C"/>
    <w:rsid w:val="006A5244"/>
    <w:rsid w:val="006B0097"/>
    <w:rsid w:val="006B252D"/>
    <w:rsid w:val="006B3712"/>
    <w:rsid w:val="006B78C3"/>
    <w:rsid w:val="006C1D18"/>
    <w:rsid w:val="006D6DA9"/>
    <w:rsid w:val="006D7206"/>
    <w:rsid w:val="006E23F2"/>
    <w:rsid w:val="006E2BD7"/>
    <w:rsid w:val="006E2FB2"/>
    <w:rsid w:val="006E3685"/>
    <w:rsid w:val="006F355E"/>
    <w:rsid w:val="006F68DA"/>
    <w:rsid w:val="007017BF"/>
    <w:rsid w:val="00706A31"/>
    <w:rsid w:val="007111B9"/>
    <w:rsid w:val="00720C1D"/>
    <w:rsid w:val="00724C14"/>
    <w:rsid w:val="007510F6"/>
    <w:rsid w:val="00753401"/>
    <w:rsid w:val="007535D6"/>
    <w:rsid w:val="00771D86"/>
    <w:rsid w:val="00783AD6"/>
    <w:rsid w:val="007848E8"/>
    <w:rsid w:val="007A0ED6"/>
    <w:rsid w:val="007A3D2C"/>
    <w:rsid w:val="007B2098"/>
    <w:rsid w:val="007B3A02"/>
    <w:rsid w:val="007B6B9E"/>
    <w:rsid w:val="007C2F2B"/>
    <w:rsid w:val="007C4DD5"/>
    <w:rsid w:val="007D74EA"/>
    <w:rsid w:val="007E365E"/>
    <w:rsid w:val="007F56DD"/>
    <w:rsid w:val="007F65C5"/>
    <w:rsid w:val="00801FEA"/>
    <w:rsid w:val="0080449F"/>
    <w:rsid w:val="00813A3D"/>
    <w:rsid w:val="00815C46"/>
    <w:rsid w:val="0081674D"/>
    <w:rsid w:val="00821AF2"/>
    <w:rsid w:val="00825F4E"/>
    <w:rsid w:val="00826822"/>
    <w:rsid w:val="00837855"/>
    <w:rsid w:val="00840F33"/>
    <w:rsid w:val="00852632"/>
    <w:rsid w:val="0085617B"/>
    <w:rsid w:val="00872E81"/>
    <w:rsid w:val="00884952"/>
    <w:rsid w:val="0088691C"/>
    <w:rsid w:val="00893CC5"/>
    <w:rsid w:val="00894260"/>
    <w:rsid w:val="008A235F"/>
    <w:rsid w:val="008A27DC"/>
    <w:rsid w:val="008A2C36"/>
    <w:rsid w:val="008A4BC9"/>
    <w:rsid w:val="008A566E"/>
    <w:rsid w:val="008B5C75"/>
    <w:rsid w:val="008C2261"/>
    <w:rsid w:val="008C7A3B"/>
    <w:rsid w:val="008D203F"/>
    <w:rsid w:val="008E557B"/>
    <w:rsid w:val="00911D7D"/>
    <w:rsid w:val="00917EE0"/>
    <w:rsid w:val="00922357"/>
    <w:rsid w:val="009258F2"/>
    <w:rsid w:val="009300FE"/>
    <w:rsid w:val="00930F94"/>
    <w:rsid w:val="00936519"/>
    <w:rsid w:val="009368CB"/>
    <w:rsid w:val="0094308C"/>
    <w:rsid w:val="0094507E"/>
    <w:rsid w:val="00951871"/>
    <w:rsid w:val="00952B54"/>
    <w:rsid w:val="00957B53"/>
    <w:rsid w:val="00963CB6"/>
    <w:rsid w:val="009747E0"/>
    <w:rsid w:val="009827A2"/>
    <w:rsid w:val="00984671"/>
    <w:rsid w:val="0098472D"/>
    <w:rsid w:val="009A0207"/>
    <w:rsid w:val="009C3D2A"/>
    <w:rsid w:val="009C52FF"/>
    <w:rsid w:val="009D515F"/>
    <w:rsid w:val="009D72E2"/>
    <w:rsid w:val="009D7534"/>
    <w:rsid w:val="009E11F8"/>
    <w:rsid w:val="009E1320"/>
    <w:rsid w:val="009E56E2"/>
    <w:rsid w:val="009E63AC"/>
    <w:rsid w:val="009E6E95"/>
    <w:rsid w:val="009F0CC3"/>
    <w:rsid w:val="00A024C3"/>
    <w:rsid w:val="00A07726"/>
    <w:rsid w:val="00A1236B"/>
    <w:rsid w:val="00A22B95"/>
    <w:rsid w:val="00A35986"/>
    <w:rsid w:val="00A35A3E"/>
    <w:rsid w:val="00A42D03"/>
    <w:rsid w:val="00A70054"/>
    <w:rsid w:val="00A80F8F"/>
    <w:rsid w:val="00A8668A"/>
    <w:rsid w:val="00A96A83"/>
    <w:rsid w:val="00AB0F0F"/>
    <w:rsid w:val="00AB1360"/>
    <w:rsid w:val="00AB249D"/>
    <w:rsid w:val="00AB3074"/>
    <w:rsid w:val="00AB4E95"/>
    <w:rsid w:val="00AC08C4"/>
    <w:rsid w:val="00AC0B9B"/>
    <w:rsid w:val="00AC4193"/>
    <w:rsid w:val="00AD1C4A"/>
    <w:rsid w:val="00AE1BF7"/>
    <w:rsid w:val="00AE2BB4"/>
    <w:rsid w:val="00AE3D79"/>
    <w:rsid w:val="00AF0902"/>
    <w:rsid w:val="00AF0B11"/>
    <w:rsid w:val="00AF40C4"/>
    <w:rsid w:val="00AF63BE"/>
    <w:rsid w:val="00B00664"/>
    <w:rsid w:val="00B277A8"/>
    <w:rsid w:val="00B43552"/>
    <w:rsid w:val="00B45386"/>
    <w:rsid w:val="00B47D74"/>
    <w:rsid w:val="00B62167"/>
    <w:rsid w:val="00B710B2"/>
    <w:rsid w:val="00B734C5"/>
    <w:rsid w:val="00B83450"/>
    <w:rsid w:val="00B91F19"/>
    <w:rsid w:val="00BA088B"/>
    <w:rsid w:val="00BA0E13"/>
    <w:rsid w:val="00BA250F"/>
    <w:rsid w:val="00BA4BD6"/>
    <w:rsid w:val="00BA6092"/>
    <w:rsid w:val="00BB0DC2"/>
    <w:rsid w:val="00BB6496"/>
    <w:rsid w:val="00BC56E9"/>
    <w:rsid w:val="00BE172E"/>
    <w:rsid w:val="00BE23E8"/>
    <w:rsid w:val="00BE6FCB"/>
    <w:rsid w:val="00C01449"/>
    <w:rsid w:val="00C06652"/>
    <w:rsid w:val="00C41EEA"/>
    <w:rsid w:val="00C421A2"/>
    <w:rsid w:val="00C45D86"/>
    <w:rsid w:val="00C550B0"/>
    <w:rsid w:val="00C62270"/>
    <w:rsid w:val="00C62907"/>
    <w:rsid w:val="00C70BBC"/>
    <w:rsid w:val="00C717F5"/>
    <w:rsid w:val="00C76D1B"/>
    <w:rsid w:val="00C84BE8"/>
    <w:rsid w:val="00C91368"/>
    <w:rsid w:val="00C918D4"/>
    <w:rsid w:val="00C94ABE"/>
    <w:rsid w:val="00C94CF5"/>
    <w:rsid w:val="00C957A1"/>
    <w:rsid w:val="00C96537"/>
    <w:rsid w:val="00CA04B9"/>
    <w:rsid w:val="00CA17CF"/>
    <w:rsid w:val="00CA4A37"/>
    <w:rsid w:val="00CB5962"/>
    <w:rsid w:val="00CC372E"/>
    <w:rsid w:val="00CC6C36"/>
    <w:rsid w:val="00CD73FA"/>
    <w:rsid w:val="00CE4FE1"/>
    <w:rsid w:val="00D021C3"/>
    <w:rsid w:val="00D04BEC"/>
    <w:rsid w:val="00D050E8"/>
    <w:rsid w:val="00D158D3"/>
    <w:rsid w:val="00D15D37"/>
    <w:rsid w:val="00D16D43"/>
    <w:rsid w:val="00D20101"/>
    <w:rsid w:val="00D218F7"/>
    <w:rsid w:val="00D2204F"/>
    <w:rsid w:val="00D25F80"/>
    <w:rsid w:val="00D274CC"/>
    <w:rsid w:val="00D32706"/>
    <w:rsid w:val="00D330F2"/>
    <w:rsid w:val="00D3462A"/>
    <w:rsid w:val="00D34C52"/>
    <w:rsid w:val="00D4508D"/>
    <w:rsid w:val="00D4644E"/>
    <w:rsid w:val="00D465B5"/>
    <w:rsid w:val="00D555B7"/>
    <w:rsid w:val="00D61574"/>
    <w:rsid w:val="00D64ABE"/>
    <w:rsid w:val="00D652F5"/>
    <w:rsid w:val="00D65ED2"/>
    <w:rsid w:val="00D73918"/>
    <w:rsid w:val="00D76752"/>
    <w:rsid w:val="00D85D92"/>
    <w:rsid w:val="00D908CD"/>
    <w:rsid w:val="00D93D9D"/>
    <w:rsid w:val="00D958B2"/>
    <w:rsid w:val="00DB3A17"/>
    <w:rsid w:val="00DB539A"/>
    <w:rsid w:val="00DC066F"/>
    <w:rsid w:val="00DC4CA7"/>
    <w:rsid w:val="00DD1909"/>
    <w:rsid w:val="00DD558C"/>
    <w:rsid w:val="00DE25D7"/>
    <w:rsid w:val="00DE62A8"/>
    <w:rsid w:val="00DE762E"/>
    <w:rsid w:val="00DF2208"/>
    <w:rsid w:val="00DF48A8"/>
    <w:rsid w:val="00E10D93"/>
    <w:rsid w:val="00E14DFC"/>
    <w:rsid w:val="00E14F4F"/>
    <w:rsid w:val="00E21E12"/>
    <w:rsid w:val="00E26AF1"/>
    <w:rsid w:val="00E32113"/>
    <w:rsid w:val="00E41B8A"/>
    <w:rsid w:val="00E43B3B"/>
    <w:rsid w:val="00E559FF"/>
    <w:rsid w:val="00E56926"/>
    <w:rsid w:val="00E56D8B"/>
    <w:rsid w:val="00E57ACB"/>
    <w:rsid w:val="00E63311"/>
    <w:rsid w:val="00E63D1E"/>
    <w:rsid w:val="00E73C13"/>
    <w:rsid w:val="00E87937"/>
    <w:rsid w:val="00E96D96"/>
    <w:rsid w:val="00EB42CC"/>
    <w:rsid w:val="00EB530E"/>
    <w:rsid w:val="00EB5945"/>
    <w:rsid w:val="00EC2789"/>
    <w:rsid w:val="00ED1AAD"/>
    <w:rsid w:val="00ED35E1"/>
    <w:rsid w:val="00ED61F9"/>
    <w:rsid w:val="00ED69F5"/>
    <w:rsid w:val="00EE1017"/>
    <w:rsid w:val="00EE13CC"/>
    <w:rsid w:val="00EE7E5A"/>
    <w:rsid w:val="00EF09C3"/>
    <w:rsid w:val="00EF5E1D"/>
    <w:rsid w:val="00F01769"/>
    <w:rsid w:val="00F02DEE"/>
    <w:rsid w:val="00F05204"/>
    <w:rsid w:val="00F057DC"/>
    <w:rsid w:val="00F10783"/>
    <w:rsid w:val="00F14472"/>
    <w:rsid w:val="00F14AC9"/>
    <w:rsid w:val="00F14CD8"/>
    <w:rsid w:val="00F30768"/>
    <w:rsid w:val="00F31C83"/>
    <w:rsid w:val="00F34163"/>
    <w:rsid w:val="00F35A29"/>
    <w:rsid w:val="00F40398"/>
    <w:rsid w:val="00F50C71"/>
    <w:rsid w:val="00F5778A"/>
    <w:rsid w:val="00F57FF1"/>
    <w:rsid w:val="00F61C7F"/>
    <w:rsid w:val="00F7166F"/>
    <w:rsid w:val="00F76710"/>
    <w:rsid w:val="00F87CAF"/>
    <w:rsid w:val="00F9243A"/>
    <w:rsid w:val="00FA2B7B"/>
    <w:rsid w:val="00FA2E43"/>
    <w:rsid w:val="00FA373A"/>
    <w:rsid w:val="00FC1F4D"/>
    <w:rsid w:val="00FD3689"/>
    <w:rsid w:val="00FD4A87"/>
    <w:rsid w:val="00FD64B8"/>
    <w:rsid w:val="00FD6DBA"/>
    <w:rsid w:val="00FE1F69"/>
    <w:rsid w:val="00FE4AD6"/>
    <w:rsid w:val="00FE56F7"/>
    <w:rsid w:val="00FF1639"/>
    <w:rsid w:val="00FF3E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BAF0364"/>
  <w15:docId w15:val="{E1276EC9-9E5A-4981-8BB1-FF368A07D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eastAsiaTheme="minorEastAsi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oParagraphStyle">
    <w:name w:val="[No Paragraph Style]"/>
    <w:rsid w:val="009E6E95"/>
    <w:pPr>
      <w:autoSpaceDE w:val="0"/>
      <w:autoSpaceDN w:val="0"/>
      <w:adjustRightInd w:val="0"/>
      <w:spacing w:line="288" w:lineRule="auto"/>
      <w:textAlignment w:val="center"/>
    </w:pPr>
    <w:rPr>
      <w:rFonts w:ascii="MinionPro-Regular" w:hAnsi="MinionPro-Regular" w:cs="MinionPro-Regular"/>
      <w:color w:val="000000"/>
      <w:lang w:val="en-US"/>
    </w:rPr>
  </w:style>
  <w:style w:type="paragraph" w:styleId="Nagwek">
    <w:name w:val="header"/>
    <w:basedOn w:val="Normalny"/>
    <w:link w:val="NagwekZnak"/>
    <w:uiPriority w:val="99"/>
    <w:unhideWhenUsed/>
    <w:rsid w:val="00826822"/>
    <w:pPr>
      <w:tabs>
        <w:tab w:val="center" w:pos="4536"/>
        <w:tab w:val="right" w:pos="9072"/>
      </w:tabs>
    </w:pPr>
  </w:style>
  <w:style w:type="character" w:customStyle="1" w:styleId="NagwekZnak">
    <w:name w:val="Nagłówek Znak"/>
    <w:basedOn w:val="Domylnaczcionkaakapitu"/>
    <w:link w:val="Nagwek"/>
    <w:uiPriority w:val="99"/>
    <w:rsid w:val="00826822"/>
  </w:style>
  <w:style w:type="paragraph" w:styleId="Stopka">
    <w:name w:val="footer"/>
    <w:basedOn w:val="Normalny"/>
    <w:link w:val="StopkaZnak"/>
    <w:uiPriority w:val="99"/>
    <w:unhideWhenUsed/>
    <w:rsid w:val="00826822"/>
    <w:pPr>
      <w:tabs>
        <w:tab w:val="center" w:pos="4536"/>
        <w:tab w:val="right" w:pos="9072"/>
      </w:tabs>
    </w:pPr>
  </w:style>
  <w:style w:type="character" w:customStyle="1" w:styleId="StopkaZnak">
    <w:name w:val="Stopka Znak"/>
    <w:basedOn w:val="Domylnaczcionkaakapitu"/>
    <w:link w:val="Stopka"/>
    <w:uiPriority w:val="99"/>
    <w:rsid w:val="00826822"/>
  </w:style>
  <w:style w:type="paragraph" w:customStyle="1" w:styleId="opis">
    <w:name w:val="opis"/>
    <w:basedOn w:val="NoParagraphStyle"/>
    <w:uiPriority w:val="99"/>
    <w:rsid w:val="00826822"/>
    <w:rPr>
      <w:rFonts w:ascii="Myriad Pro" w:hAnsi="Myriad Pro" w:cs="Myriad Pro"/>
      <w:color w:val="323232"/>
      <w:sz w:val="18"/>
      <w:szCs w:val="18"/>
      <w:lang w:val="pl-PL"/>
    </w:rPr>
  </w:style>
  <w:style w:type="paragraph" w:customStyle="1" w:styleId="tekst">
    <w:name w:val="tekst"/>
    <w:basedOn w:val="opis"/>
    <w:uiPriority w:val="99"/>
    <w:rsid w:val="00826822"/>
    <w:pPr>
      <w:spacing w:line="280" w:lineRule="atLeast"/>
    </w:pPr>
    <w:rPr>
      <w:color w:val="000000"/>
      <w:sz w:val="20"/>
      <w:szCs w:val="20"/>
    </w:rPr>
  </w:style>
  <w:style w:type="table" w:styleId="Tabela-Siatka">
    <w:name w:val="Table Grid"/>
    <w:basedOn w:val="Standardowy"/>
    <w:uiPriority w:val="39"/>
    <w:rsid w:val="00826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semiHidden/>
    <w:unhideWhenUsed/>
    <w:rsid w:val="003D4EBE"/>
    <w:pPr>
      <w:spacing w:before="100" w:beforeAutospacing="1" w:after="100" w:afterAutospacing="1"/>
    </w:pPr>
    <w:rPr>
      <w:rFonts w:ascii="Times New Roman" w:eastAsia="Times New Roman" w:hAnsi="Times New Roman" w:cs="Times New Roman"/>
      <w:lang w:val="pl-PL"/>
    </w:rPr>
  </w:style>
  <w:style w:type="character" w:styleId="Tekstzastpczy">
    <w:name w:val="Placeholder Text"/>
    <w:basedOn w:val="Domylnaczcionkaakapitu"/>
    <w:uiPriority w:val="99"/>
    <w:semiHidden/>
    <w:rsid w:val="0004653D"/>
    <w:rPr>
      <w:color w:val="808080"/>
    </w:rPr>
  </w:style>
  <w:style w:type="paragraph" w:styleId="Tekstdymka">
    <w:name w:val="Balloon Text"/>
    <w:basedOn w:val="Normalny"/>
    <w:link w:val="TekstdymkaZnak"/>
    <w:uiPriority w:val="99"/>
    <w:semiHidden/>
    <w:unhideWhenUsed/>
    <w:rsid w:val="007B3A02"/>
    <w:rPr>
      <w:rFonts w:ascii="Times New Roman" w:hAnsi="Times New Roman" w:cs="Times New Roman"/>
      <w:sz w:val="18"/>
      <w:szCs w:val="18"/>
    </w:rPr>
  </w:style>
  <w:style w:type="character" w:customStyle="1" w:styleId="TekstdymkaZnak">
    <w:name w:val="Tekst dymka Znak"/>
    <w:basedOn w:val="Domylnaczcionkaakapitu"/>
    <w:link w:val="Tekstdymka"/>
    <w:uiPriority w:val="99"/>
    <w:semiHidden/>
    <w:rsid w:val="007B3A02"/>
    <w:rPr>
      <w:rFonts w:ascii="Times New Roman" w:hAnsi="Times New Roman" w:cs="Times New Roman"/>
      <w:sz w:val="18"/>
      <w:szCs w:val="18"/>
    </w:rPr>
  </w:style>
  <w:style w:type="character" w:styleId="Numerwiersza">
    <w:name w:val="line number"/>
    <w:basedOn w:val="Domylnaczcionkaakapitu"/>
    <w:uiPriority w:val="99"/>
    <w:semiHidden/>
    <w:unhideWhenUsed/>
    <w:rsid w:val="00AE2BB4"/>
  </w:style>
  <w:style w:type="character" w:styleId="Hipercze">
    <w:name w:val="Hyperlink"/>
    <w:basedOn w:val="Domylnaczcionkaakapitu"/>
    <w:uiPriority w:val="99"/>
    <w:unhideWhenUsed/>
    <w:rsid w:val="00C96537"/>
    <w:rPr>
      <w:color w:val="0563C1" w:themeColor="hyperlink"/>
      <w:u w:val="single"/>
    </w:rPr>
  </w:style>
  <w:style w:type="character" w:styleId="UyteHipercze">
    <w:name w:val="FollowedHyperlink"/>
    <w:basedOn w:val="Domylnaczcionkaakapitu"/>
    <w:uiPriority w:val="99"/>
    <w:semiHidden/>
    <w:unhideWhenUsed/>
    <w:rsid w:val="00B47D74"/>
    <w:rPr>
      <w:color w:val="954F72" w:themeColor="followedHyperlink"/>
      <w:u w:val="single"/>
    </w:rPr>
  </w:style>
  <w:style w:type="paragraph" w:styleId="Akapitzlist">
    <w:name w:val="List Paragraph"/>
    <w:basedOn w:val="Normalny"/>
    <w:uiPriority w:val="34"/>
    <w:qFormat/>
    <w:rsid w:val="002145C2"/>
    <w:pPr>
      <w:spacing w:after="200" w:line="276" w:lineRule="auto"/>
      <w:ind w:left="720"/>
      <w:contextualSpacing/>
    </w:pPr>
    <w:rPr>
      <w:rFonts w:ascii="Calibri" w:eastAsia="Calibri" w:hAnsi="Calibri" w:cs="Times New Roman"/>
      <w:sz w:val="22"/>
      <w:szCs w:val="22"/>
      <w:lang w:val="pl-PL"/>
    </w:rPr>
  </w:style>
  <w:style w:type="paragraph" w:styleId="Tekstkomentarza">
    <w:name w:val="annotation text"/>
    <w:basedOn w:val="Normalny"/>
    <w:link w:val="TekstkomentarzaZnak"/>
    <w:uiPriority w:val="99"/>
    <w:semiHidden/>
    <w:unhideWhenUsed/>
    <w:rsid w:val="003A11A3"/>
    <w:pPr>
      <w:spacing w:after="160"/>
    </w:pPr>
    <w:rPr>
      <w:rFonts w:eastAsiaTheme="minorHAnsi"/>
      <w:sz w:val="20"/>
      <w:szCs w:val="20"/>
      <w:lang w:val="pl-PL"/>
    </w:rPr>
  </w:style>
  <w:style w:type="character" w:customStyle="1" w:styleId="TekstkomentarzaZnak">
    <w:name w:val="Tekst komentarza Znak"/>
    <w:basedOn w:val="Domylnaczcionkaakapitu"/>
    <w:link w:val="Tekstkomentarza"/>
    <w:uiPriority w:val="99"/>
    <w:semiHidden/>
    <w:rsid w:val="003A11A3"/>
    <w:rPr>
      <w:sz w:val="20"/>
      <w:szCs w:val="20"/>
      <w:lang w:val="pl-PL"/>
    </w:rPr>
  </w:style>
  <w:style w:type="paragraph" w:styleId="Tekstpodstawowywcity3">
    <w:name w:val="Body Text Indent 3"/>
    <w:basedOn w:val="Normalny"/>
    <w:link w:val="Tekstpodstawowywcity3Znak"/>
    <w:uiPriority w:val="99"/>
    <w:semiHidden/>
    <w:unhideWhenUsed/>
    <w:rsid w:val="00FE1F69"/>
    <w:pPr>
      <w:spacing w:after="120"/>
      <w:ind w:left="283"/>
    </w:pPr>
    <w:rPr>
      <w:rFonts w:ascii="Times New Roman" w:eastAsia="Times New Roman" w:hAnsi="Times New Roman" w:cs="Times New Roman"/>
      <w:sz w:val="16"/>
      <w:szCs w:val="16"/>
      <w:lang w:val="x-none" w:eastAsia="x-none"/>
    </w:rPr>
  </w:style>
  <w:style w:type="character" w:customStyle="1" w:styleId="Tekstpodstawowywcity3Znak">
    <w:name w:val="Tekst podstawowy wcięty 3 Znak"/>
    <w:basedOn w:val="Domylnaczcionkaakapitu"/>
    <w:link w:val="Tekstpodstawowywcity3"/>
    <w:uiPriority w:val="99"/>
    <w:semiHidden/>
    <w:rsid w:val="00FE1F69"/>
    <w:rPr>
      <w:rFonts w:ascii="Times New Roman" w:eastAsia="Times New Roman" w:hAnsi="Times New Roman" w:cs="Times New Roman"/>
      <w:sz w:val="16"/>
      <w:szCs w:val="1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515347">
      <w:bodyDiv w:val="1"/>
      <w:marLeft w:val="0"/>
      <w:marRight w:val="0"/>
      <w:marTop w:val="0"/>
      <w:marBottom w:val="0"/>
      <w:divBdr>
        <w:top w:val="none" w:sz="0" w:space="0" w:color="auto"/>
        <w:left w:val="none" w:sz="0" w:space="0" w:color="auto"/>
        <w:bottom w:val="none" w:sz="0" w:space="0" w:color="auto"/>
        <w:right w:val="none" w:sz="0" w:space="0" w:color="auto"/>
      </w:divBdr>
    </w:div>
    <w:div w:id="262307273">
      <w:bodyDiv w:val="1"/>
      <w:marLeft w:val="0"/>
      <w:marRight w:val="0"/>
      <w:marTop w:val="0"/>
      <w:marBottom w:val="0"/>
      <w:divBdr>
        <w:top w:val="none" w:sz="0" w:space="0" w:color="auto"/>
        <w:left w:val="none" w:sz="0" w:space="0" w:color="auto"/>
        <w:bottom w:val="none" w:sz="0" w:space="0" w:color="auto"/>
        <w:right w:val="none" w:sz="0" w:space="0" w:color="auto"/>
      </w:divBdr>
    </w:div>
    <w:div w:id="335377523">
      <w:bodyDiv w:val="1"/>
      <w:marLeft w:val="0"/>
      <w:marRight w:val="0"/>
      <w:marTop w:val="0"/>
      <w:marBottom w:val="0"/>
      <w:divBdr>
        <w:top w:val="none" w:sz="0" w:space="0" w:color="auto"/>
        <w:left w:val="none" w:sz="0" w:space="0" w:color="auto"/>
        <w:bottom w:val="none" w:sz="0" w:space="0" w:color="auto"/>
        <w:right w:val="none" w:sz="0" w:space="0" w:color="auto"/>
      </w:divBdr>
    </w:div>
    <w:div w:id="453644024">
      <w:bodyDiv w:val="1"/>
      <w:marLeft w:val="0"/>
      <w:marRight w:val="0"/>
      <w:marTop w:val="0"/>
      <w:marBottom w:val="0"/>
      <w:divBdr>
        <w:top w:val="none" w:sz="0" w:space="0" w:color="auto"/>
        <w:left w:val="none" w:sz="0" w:space="0" w:color="auto"/>
        <w:bottom w:val="none" w:sz="0" w:space="0" w:color="auto"/>
        <w:right w:val="none" w:sz="0" w:space="0" w:color="auto"/>
      </w:divBdr>
    </w:div>
    <w:div w:id="914822190">
      <w:bodyDiv w:val="1"/>
      <w:marLeft w:val="0"/>
      <w:marRight w:val="0"/>
      <w:marTop w:val="0"/>
      <w:marBottom w:val="0"/>
      <w:divBdr>
        <w:top w:val="none" w:sz="0" w:space="0" w:color="auto"/>
        <w:left w:val="none" w:sz="0" w:space="0" w:color="auto"/>
        <w:bottom w:val="none" w:sz="0" w:space="0" w:color="auto"/>
        <w:right w:val="none" w:sz="0" w:space="0" w:color="auto"/>
      </w:divBdr>
    </w:div>
    <w:div w:id="950628764">
      <w:bodyDiv w:val="1"/>
      <w:marLeft w:val="0"/>
      <w:marRight w:val="0"/>
      <w:marTop w:val="0"/>
      <w:marBottom w:val="0"/>
      <w:divBdr>
        <w:top w:val="none" w:sz="0" w:space="0" w:color="auto"/>
        <w:left w:val="none" w:sz="0" w:space="0" w:color="auto"/>
        <w:bottom w:val="none" w:sz="0" w:space="0" w:color="auto"/>
        <w:right w:val="none" w:sz="0" w:space="0" w:color="auto"/>
      </w:divBdr>
    </w:div>
    <w:div w:id="1114980737">
      <w:bodyDiv w:val="1"/>
      <w:marLeft w:val="0"/>
      <w:marRight w:val="0"/>
      <w:marTop w:val="0"/>
      <w:marBottom w:val="0"/>
      <w:divBdr>
        <w:top w:val="none" w:sz="0" w:space="0" w:color="auto"/>
        <w:left w:val="none" w:sz="0" w:space="0" w:color="auto"/>
        <w:bottom w:val="none" w:sz="0" w:space="0" w:color="auto"/>
        <w:right w:val="none" w:sz="0" w:space="0" w:color="auto"/>
      </w:divBdr>
    </w:div>
    <w:div w:id="1588342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wup.mazowsze.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21A38-7505-4A9C-8927-6AC2E9098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23</Pages>
  <Words>6500</Words>
  <Characters>39000</Characters>
  <Application>Microsoft Office Word</Application>
  <DocSecurity>0</DocSecurity>
  <Lines>325</Lines>
  <Paragraphs>90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WCAG papier firmowy - EFS</vt:lpstr>
      <vt:lpstr/>
    </vt:vector>
  </TitlesOfParts>
  <Company/>
  <LinksUpToDate>false</LinksUpToDate>
  <CharactersWithSpaces>45410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WCAG papier firmowy - EFS</dc:title>
  <dc:subject/>
  <dc:creator>Marcin Rucki</dc:creator>
  <cp:keywords/>
  <dc:description/>
  <cp:lastModifiedBy>Justyna Osowska</cp:lastModifiedBy>
  <cp:revision>8</cp:revision>
  <cp:lastPrinted>2026-03-26T10:07:00Z</cp:lastPrinted>
  <dcterms:created xsi:type="dcterms:W3CDTF">2026-04-28T07:33:00Z</dcterms:created>
  <dcterms:modified xsi:type="dcterms:W3CDTF">2026-04-30T07:09:00Z</dcterms:modified>
</cp:coreProperties>
</file>